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8034" w14:textId="5E76A933" w:rsidR="00A9322F" w:rsidRPr="004A29D3" w:rsidRDefault="00A9322F" w:rsidP="00A9322F">
      <w:pPr>
        <w:ind w:right="-709"/>
        <w:outlineLvl w:val="0"/>
        <w:rPr>
          <w:rFonts w:ascii="Helvetica" w:hAnsi="Helvetica"/>
          <w:b/>
          <w:color w:val="A6A6A6" w:themeColor="background1" w:themeShade="A6"/>
        </w:rPr>
      </w:pPr>
      <w:r>
        <w:rPr>
          <w:rFonts w:ascii="Helvetica" w:hAnsi="Helvetica"/>
          <w:b/>
          <w:color w:val="A6A6A6" w:themeColor="background1" w:themeShade="A6"/>
        </w:rPr>
        <w:t>Medien</w:t>
      </w:r>
      <w:r w:rsidR="003C7699">
        <w:rPr>
          <w:rFonts w:ascii="Helvetica" w:hAnsi="Helvetica"/>
          <w:b/>
          <w:color w:val="A6A6A6" w:themeColor="background1" w:themeShade="A6"/>
        </w:rPr>
        <w:t>mitteilung</w:t>
      </w:r>
    </w:p>
    <w:p w14:paraId="38103FEE" w14:textId="77777777" w:rsidR="00A9322F" w:rsidRPr="005C2A3A" w:rsidRDefault="00A9322F" w:rsidP="00A9322F">
      <w:pPr>
        <w:ind w:right="-709"/>
        <w:outlineLvl w:val="0"/>
        <w:rPr>
          <w:rFonts w:ascii="Helvetica" w:hAnsi="Helvetica"/>
          <w:b/>
          <w:sz w:val="20"/>
          <w:szCs w:val="20"/>
        </w:rPr>
      </w:pPr>
    </w:p>
    <w:p w14:paraId="6162BA3D" w14:textId="64215A48" w:rsidR="008156FF" w:rsidRPr="005C2A3A" w:rsidRDefault="00A9322F" w:rsidP="008156FF">
      <w:pPr>
        <w:ind w:right="-709"/>
        <w:outlineLvl w:val="0"/>
        <w:rPr>
          <w:rFonts w:ascii="Helvetica" w:hAnsi="Helvetica"/>
          <w:sz w:val="20"/>
          <w:szCs w:val="20"/>
        </w:rPr>
      </w:pPr>
      <w:r w:rsidRPr="00C120CC">
        <w:rPr>
          <w:rFonts w:ascii="Helvetica" w:hAnsi="Helvetica"/>
          <w:sz w:val="20"/>
          <w:szCs w:val="20"/>
        </w:rPr>
        <w:t>Zug,</w:t>
      </w:r>
      <w:r w:rsidR="00CD39CB" w:rsidRPr="00C120CC">
        <w:rPr>
          <w:rFonts w:ascii="Helvetica" w:hAnsi="Helvetica"/>
          <w:sz w:val="20"/>
          <w:szCs w:val="20"/>
        </w:rPr>
        <w:t xml:space="preserve"> </w:t>
      </w:r>
      <w:r w:rsidR="004635E0">
        <w:rPr>
          <w:rFonts w:ascii="Helvetica" w:hAnsi="Helvetica"/>
          <w:sz w:val="20"/>
          <w:szCs w:val="20"/>
        </w:rPr>
        <w:t>im November</w:t>
      </w:r>
      <w:r w:rsidR="002C7997">
        <w:rPr>
          <w:rFonts w:ascii="Helvetica" w:hAnsi="Helvetica"/>
          <w:sz w:val="20"/>
          <w:szCs w:val="20"/>
        </w:rPr>
        <w:t xml:space="preserve"> </w:t>
      </w:r>
      <w:r w:rsidR="004635E0">
        <w:rPr>
          <w:rFonts w:ascii="Helvetica" w:hAnsi="Helvetica"/>
          <w:sz w:val="20"/>
          <w:szCs w:val="20"/>
        </w:rPr>
        <w:t>2023</w:t>
      </w:r>
    </w:p>
    <w:p w14:paraId="4FC6C3D0" w14:textId="77777777" w:rsidR="008156FF" w:rsidRPr="005C2A3A" w:rsidRDefault="008156FF" w:rsidP="008156FF">
      <w:pPr>
        <w:ind w:right="-709"/>
        <w:outlineLvl w:val="0"/>
        <w:rPr>
          <w:rFonts w:ascii="Helvetica" w:hAnsi="Helvetica"/>
          <w:sz w:val="20"/>
          <w:szCs w:val="20"/>
        </w:rPr>
      </w:pPr>
    </w:p>
    <w:p w14:paraId="26ED7A2E" w14:textId="77777777" w:rsidR="004635E0" w:rsidRPr="004635E0" w:rsidRDefault="004635E0" w:rsidP="004635E0">
      <w:pPr>
        <w:ind w:right="-709"/>
        <w:outlineLvl w:val="0"/>
        <w:rPr>
          <w:rFonts w:ascii="Helvetica" w:hAnsi="Helvetica"/>
          <w:b/>
        </w:rPr>
      </w:pPr>
      <w:r w:rsidRPr="004635E0">
        <w:rPr>
          <w:rFonts w:ascii="Helvetica" w:hAnsi="Helvetica"/>
          <w:b/>
        </w:rPr>
        <w:t>Handelswelt traf sich in Frankfurt</w:t>
      </w:r>
    </w:p>
    <w:p w14:paraId="3F5680F2" w14:textId="77777777" w:rsidR="004635E0" w:rsidRDefault="004635E0" w:rsidP="004635E0">
      <w:pPr>
        <w:ind w:right="-709"/>
        <w:outlineLvl w:val="0"/>
        <w:rPr>
          <w:rFonts w:ascii="Helvetica" w:hAnsi="Helvetica"/>
          <w:sz w:val="20"/>
          <w:szCs w:val="20"/>
        </w:rPr>
      </w:pPr>
      <w:r w:rsidRPr="004635E0">
        <w:rPr>
          <w:rFonts w:ascii="Helvetica" w:hAnsi="Helvetica"/>
          <w:sz w:val="20"/>
          <w:szCs w:val="20"/>
        </w:rPr>
        <w:t>Branchenherausforderungen und -lösungen am International Retail Forum im Fokus</w:t>
      </w:r>
    </w:p>
    <w:p w14:paraId="5BE25BFE" w14:textId="77777777" w:rsidR="004635E0" w:rsidRDefault="004635E0" w:rsidP="004635E0">
      <w:pPr>
        <w:ind w:right="-709"/>
        <w:outlineLvl w:val="0"/>
        <w:rPr>
          <w:rFonts w:ascii="Helvetica" w:hAnsi="Helvetica"/>
          <w:sz w:val="20"/>
          <w:szCs w:val="20"/>
        </w:rPr>
      </w:pPr>
    </w:p>
    <w:p w14:paraId="5E599ECF" w14:textId="77777777" w:rsidR="00970DE9" w:rsidRDefault="004635E0" w:rsidP="004635E0">
      <w:pPr>
        <w:ind w:right="-709"/>
        <w:outlineLvl w:val="0"/>
        <w:rPr>
          <w:rFonts w:ascii="Helvetica" w:hAnsi="Helvetica"/>
          <w:sz w:val="20"/>
          <w:szCs w:val="20"/>
        </w:rPr>
      </w:pPr>
      <w:r w:rsidRPr="004635E0">
        <w:rPr>
          <w:rFonts w:ascii="Helvetica" w:hAnsi="Helvetica"/>
          <w:sz w:val="20"/>
          <w:szCs w:val="20"/>
        </w:rPr>
        <w:t xml:space="preserve">Auch dieses Jahr veranstaltete </w:t>
      </w:r>
      <w:proofErr w:type="spellStart"/>
      <w:r w:rsidRPr="004635E0">
        <w:rPr>
          <w:rFonts w:ascii="Helvetica" w:hAnsi="Helvetica"/>
          <w:sz w:val="20"/>
          <w:szCs w:val="20"/>
        </w:rPr>
        <w:t>retailsolutions</w:t>
      </w:r>
      <w:proofErr w:type="spellEnd"/>
      <w:r w:rsidRPr="004635E0">
        <w:rPr>
          <w:rFonts w:ascii="Helvetica" w:hAnsi="Helvetica"/>
          <w:sz w:val="20"/>
          <w:szCs w:val="20"/>
        </w:rPr>
        <w:t xml:space="preserve"> Ende Oktober in Frankfurt am Main wieder die Fachkonferenz für digitale Transformation für die Handelsbranche: das International Retail Forum. An dem Event mit 185 Teilnehmerinnen und Teilnehmern aus der ganzen Welt – 46 Unternehmen aus 11 Ländern – wurden SAP-Themen diskutiert, die sich speziell um die Herausforderungen des Handels drehen. Dabei standen vor allem die aktuellen Branchen-Topics wie  die Transformation nach</w:t>
      </w:r>
      <w:r w:rsidRPr="004635E0">
        <w:rPr>
          <w:rFonts w:ascii="Helvetica" w:hAnsi="Helvetica"/>
          <w:sz w:val="20"/>
          <w:szCs w:val="20"/>
        </w:rPr>
        <w:t xml:space="preserve"> </w:t>
      </w:r>
      <w:r w:rsidRPr="004635E0">
        <w:rPr>
          <w:rFonts w:ascii="Helvetica" w:hAnsi="Helvetica"/>
          <w:sz w:val="20"/>
          <w:szCs w:val="20"/>
        </w:rPr>
        <w:t>SAP S/4HANA, der Einsatz, Chancen und Risiken von künstlicher Intelligenz im Handel und Möglichkeiten der effizienten Prozessoptimierung im Fokus. SAP und Experten von</w:t>
      </w:r>
      <w:r w:rsidRPr="004635E0">
        <w:rPr>
          <w:rFonts w:ascii="Helvetica" w:hAnsi="Helvetica"/>
          <w:sz w:val="20"/>
          <w:szCs w:val="20"/>
        </w:rPr>
        <w:t xml:space="preserve"> </w:t>
      </w:r>
      <w:proofErr w:type="spellStart"/>
      <w:r w:rsidRPr="004635E0">
        <w:rPr>
          <w:rFonts w:ascii="Helvetica" w:hAnsi="Helvetica"/>
          <w:sz w:val="20"/>
          <w:szCs w:val="20"/>
        </w:rPr>
        <w:t>retailsolutions</w:t>
      </w:r>
      <w:proofErr w:type="spellEnd"/>
      <w:r w:rsidRPr="004635E0">
        <w:rPr>
          <w:rFonts w:ascii="Helvetica" w:hAnsi="Helvetica"/>
          <w:sz w:val="20"/>
          <w:szCs w:val="20"/>
        </w:rPr>
        <w:t xml:space="preserve"> gaben Einblicke in die Roadmap und innovative Lösungen aus dem Handelsportfolio. „Wie im Vorjahr standen wieder zahlreiche Kundenvorträge mit interessanten und innovativen Projektberichten auch über Herausforderungen und gewonnene Erkenntnisse im Mittelpunkt der Veranstaltung.</w:t>
      </w:r>
    </w:p>
    <w:p w14:paraId="20265F42" w14:textId="77777777" w:rsidR="00970DE9" w:rsidRDefault="00970DE9" w:rsidP="004635E0">
      <w:pPr>
        <w:ind w:right="-709"/>
        <w:outlineLvl w:val="0"/>
        <w:rPr>
          <w:rFonts w:ascii="Helvetica" w:hAnsi="Helvetica"/>
          <w:sz w:val="20"/>
          <w:szCs w:val="20"/>
        </w:rPr>
      </w:pPr>
    </w:p>
    <w:p w14:paraId="5D65AEEF" w14:textId="77777777" w:rsidR="00970DE9" w:rsidRDefault="004635E0" w:rsidP="004635E0">
      <w:pPr>
        <w:ind w:right="-709"/>
        <w:outlineLvl w:val="0"/>
        <w:rPr>
          <w:rFonts w:ascii="Helvetica" w:hAnsi="Helvetica"/>
          <w:sz w:val="20"/>
          <w:szCs w:val="20"/>
        </w:rPr>
      </w:pPr>
      <w:r w:rsidRPr="004635E0">
        <w:rPr>
          <w:rFonts w:ascii="Helvetica" w:hAnsi="Helvetica"/>
          <w:sz w:val="20"/>
          <w:szCs w:val="20"/>
        </w:rPr>
        <w:t xml:space="preserve">Zum Thema S/4HANA-Transformation fand zusätzlich ein moderiertes </w:t>
      </w:r>
      <w:proofErr w:type="spellStart"/>
      <w:r w:rsidRPr="004635E0">
        <w:rPr>
          <w:rFonts w:ascii="Helvetica" w:hAnsi="Helvetica"/>
          <w:sz w:val="20"/>
          <w:szCs w:val="20"/>
        </w:rPr>
        <w:t>Roundtable</w:t>
      </w:r>
      <w:proofErr w:type="spellEnd"/>
      <w:r w:rsidRPr="004635E0">
        <w:rPr>
          <w:rFonts w:ascii="Helvetica" w:hAnsi="Helvetica"/>
          <w:sz w:val="20"/>
          <w:szCs w:val="20"/>
        </w:rPr>
        <w:t>-Gespräch statt, bei dem Teilnehmer, die jeweils in unterschiedlichen Stadien ihres Transformationsprojektes stehen, gemeinsam über ihre speziellen Herausforderungen diskutierten“, sagt</w:t>
      </w:r>
      <w:r w:rsidRPr="004635E0">
        <w:rPr>
          <w:rFonts w:ascii="Helvetica" w:hAnsi="Helvetica"/>
          <w:sz w:val="20"/>
          <w:szCs w:val="20"/>
        </w:rPr>
        <w:t xml:space="preserve"> </w:t>
      </w:r>
      <w:r w:rsidRPr="004635E0">
        <w:rPr>
          <w:rFonts w:ascii="Helvetica" w:hAnsi="Helvetica"/>
          <w:sz w:val="20"/>
          <w:szCs w:val="20"/>
        </w:rPr>
        <w:t>Florian Kraus, Partner von</w:t>
      </w:r>
      <w:r w:rsidRPr="004635E0">
        <w:rPr>
          <w:rFonts w:ascii="Helvetica" w:hAnsi="Helvetica"/>
          <w:sz w:val="20"/>
          <w:szCs w:val="20"/>
        </w:rPr>
        <w:t xml:space="preserve"> </w:t>
      </w:r>
      <w:proofErr w:type="spellStart"/>
      <w:r w:rsidRPr="004635E0">
        <w:rPr>
          <w:rFonts w:ascii="Helvetica" w:hAnsi="Helvetica"/>
          <w:sz w:val="20"/>
          <w:szCs w:val="20"/>
        </w:rPr>
        <w:t>retailsolutions</w:t>
      </w:r>
      <w:proofErr w:type="spellEnd"/>
      <w:r w:rsidRPr="004635E0">
        <w:rPr>
          <w:rFonts w:ascii="Helvetica" w:hAnsi="Helvetica"/>
          <w:sz w:val="20"/>
          <w:szCs w:val="20"/>
        </w:rPr>
        <w:t xml:space="preserve"> und Leiter Vertrieb &amp; Business Development, und ergänzt: „Erstmalig hatten wir mit </w:t>
      </w:r>
      <w:proofErr w:type="spellStart"/>
      <w:r w:rsidRPr="004635E0">
        <w:rPr>
          <w:rFonts w:ascii="Helvetica" w:hAnsi="Helvetica"/>
          <w:sz w:val="20"/>
          <w:szCs w:val="20"/>
        </w:rPr>
        <w:t>smartShift</w:t>
      </w:r>
      <w:proofErr w:type="spellEnd"/>
      <w:r w:rsidRPr="004635E0">
        <w:rPr>
          <w:rFonts w:ascii="Helvetica" w:hAnsi="Helvetica"/>
          <w:sz w:val="20"/>
          <w:szCs w:val="20"/>
        </w:rPr>
        <w:t xml:space="preserve">, SNP, Neptune, </w:t>
      </w:r>
      <w:proofErr w:type="spellStart"/>
      <w:r w:rsidRPr="004635E0">
        <w:rPr>
          <w:rFonts w:ascii="Helvetica" w:hAnsi="Helvetica"/>
          <w:sz w:val="20"/>
          <w:szCs w:val="20"/>
        </w:rPr>
        <w:t>gicom</w:t>
      </w:r>
      <w:proofErr w:type="spellEnd"/>
      <w:r w:rsidRPr="004635E0">
        <w:rPr>
          <w:rFonts w:ascii="Helvetica" w:hAnsi="Helvetica"/>
          <w:sz w:val="20"/>
          <w:szCs w:val="20"/>
        </w:rPr>
        <w:t xml:space="preserve"> und </w:t>
      </w:r>
      <w:proofErr w:type="spellStart"/>
      <w:r w:rsidRPr="004635E0">
        <w:rPr>
          <w:rFonts w:ascii="Helvetica" w:hAnsi="Helvetica"/>
          <w:sz w:val="20"/>
          <w:szCs w:val="20"/>
        </w:rPr>
        <w:t>hokona</w:t>
      </w:r>
      <w:proofErr w:type="spellEnd"/>
      <w:r w:rsidRPr="004635E0">
        <w:rPr>
          <w:rFonts w:ascii="Helvetica" w:hAnsi="Helvetica"/>
          <w:sz w:val="20"/>
          <w:szCs w:val="20"/>
        </w:rPr>
        <w:t xml:space="preserve"> an</w:t>
      </w:r>
      <w:r w:rsidRPr="004635E0">
        <w:rPr>
          <w:rFonts w:ascii="Helvetica" w:hAnsi="Helvetica"/>
          <w:sz w:val="20"/>
          <w:szCs w:val="20"/>
        </w:rPr>
        <w:t xml:space="preserve"> </w:t>
      </w:r>
      <w:r w:rsidRPr="004635E0">
        <w:rPr>
          <w:rFonts w:ascii="Helvetica" w:hAnsi="Helvetica"/>
          <w:sz w:val="20"/>
          <w:szCs w:val="20"/>
        </w:rPr>
        <w:t>unserer Veranstaltung auch Partner mit an Bord, die mit eigenen Vorträgen und Info-Ständen Raum für Diskussionen zu handelsrelevanten Themen boten.“</w:t>
      </w:r>
    </w:p>
    <w:p w14:paraId="6EDFB9F8" w14:textId="77777777" w:rsidR="00970DE9" w:rsidRDefault="00970DE9" w:rsidP="004635E0">
      <w:pPr>
        <w:ind w:right="-709"/>
        <w:outlineLvl w:val="0"/>
        <w:rPr>
          <w:rFonts w:ascii="Helvetica" w:hAnsi="Helvetica"/>
          <w:sz w:val="20"/>
          <w:szCs w:val="20"/>
        </w:rPr>
      </w:pPr>
    </w:p>
    <w:p w14:paraId="4687BFBC" w14:textId="20F4EAC8" w:rsidR="004635E0" w:rsidRPr="004635E0" w:rsidRDefault="004635E0" w:rsidP="004635E0">
      <w:pPr>
        <w:ind w:right="-709"/>
        <w:outlineLvl w:val="0"/>
        <w:rPr>
          <w:rFonts w:ascii="Helvetica" w:hAnsi="Helvetica"/>
          <w:sz w:val="20"/>
          <w:szCs w:val="20"/>
        </w:rPr>
      </w:pPr>
      <w:bookmarkStart w:id="0" w:name="_GoBack"/>
      <w:bookmarkEnd w:id="0"/>
      <w:r w:rsidRPr="004635E0">
        <w:rPr>
          <w:rFonts w:ascii="Helvetica" w:hAnsi="Helvetica"/>
          <w:sz w:val="20"/>
          <w:szCs w:val="20"/>
        </w:rPr>
        <w:t>Darüber hinaus</w:t>
      </w:r>
      <w:r w:rsidRPr="004635E0">
        <w:rPr>
          <w:rFonts w:ascii="Helvetica" w:hAnsi="Helvetica"/>
          <w:sz w:val="20"/>
          <w:szCs w:val="20"/>
        </w:rPr>
        <w:t xml:space="preserve"> </w:t>
      </w:r>
      <w:r w:rsidRPr="004635E0">
        <w:rPr>
          <w:rFonts w:ascii="Helvetica" w:hAnsi="Helvetica"/>
          <w:sz w:val="20"/>
          <w:szCs w:val="20"/>
        </w:rPr>
        <w:t>gab es beim</w:t>
      </w:r>
      <w:r w:rsidRPr="004635E0">
        <w:rPr>
          <w:rFonts w:ascii="Helvetica" w:hAnsi="Helvetica"/>
          <w:sz w:val="20"/>
          <w:szCs w:val="20"/>
        </w:rPr>
        <w:t xml:space="preserve"> </w:t>
      </w:r>
      <w:r w:rsidRPr="004635E0">
        <w:rPr>
          <w:rFonts w:ascii="Helvetica" w:hAnsi="Helvetica"/>
          <w:sz w:val="20"/>
          <w:szCs w:val="20"/>
        </w:rPr>
        <w:t xml:space="preserve">International Retail Forum 2023 wieder viel Raum für Gespräche, Networking und den persönlichen Austausch in ungezwungener Atmosphäre – auch bei zwei exklusiven Abend-Events in der </w:t>
      </w:r>
      <w:proofErr w:type="spellStart"/>
      <w:r w:rsidRPr="004635E0">
        <w:rPr>
          <w:rFonts w:ascii="Helvetica" w:hAnsi="Helvetica"/>
          <w:sz w:val="20"/>
          <w:szCs w:val="20"/>
        </w:rPr>
        <w:t>Rooftop</w:t>
      </w:r>
      <w:proofErr w:type="spellEnd"/>
      <w:r w:rsidRPr="004635E0">
        <w:rPr>
          <w:rFonts w:ascii="Helvetica" w:hAnsi="Helvetica"/>
          <w:sz w:val="20"/>
          <w:szCs w:val="20"/>
        </w:rPr>
        <w:t>-Bar der Veranstaltungs-Location mit Blick auf die Frankfurter Skyline. Das nächste International Retail Forum ist bereits in Planung.</w:t>
      </w:r>
    </w:p>
    <w:p w14:paraId="5AF70AD0" w14:textId="77777777" w:rsidR="002C7997" w:rsidRPr="002C7997" w:rsidRDefault="002C7997" w:rsidP="002C7997">
      <w:pPr>
        <w:pStyle w:val="berschrift1"/>
        <w:spacing w:before="0" w:beforeAutospacing="0" w:after="120" w:afterAutospacing="0" w:line="291" w:lineRule="atLeast"/>
        <w:rPr>
          <w:rFonts w:ascii="Helvetica" w:hAnsi="Helvetica" w:cs="Helvetica"/>
          <w:bCs w:val="0"/>
          <w:color w:val="000000"/>
          <w:kern w:val="0"/>
          <w:sz w:val="24"/>
          <w:szCs w:val="24"/>
        </w:rPr>
      </w:pPr>
    </w:p>
    <w:tbl>
      <w:tblPr>
        <w:tblW w:w="9038" w:type="dxa"/>
        <w:tblInd w:w="-72" w:type="dxa"/>
        <w:tblLook w:val="04A0" w:firstRow="1" w:lastRow="0" w:firstColumn="1" w:lastColumn="0" w:noHBand="0" w:noVBand="1"/>
      </w:tblPr>
      <w:tblGrid>
        <w:gridCol w:w="4750"/>
        <w:gridCol w:w="4288"/>
      </w:tblGrid>
      <w:tr w:rsidR="00A9322F" w:rsidRPr="004A29D3" w14:paraId="5D4B05A6" w14:textId="77777777" w:rsidTr="00771E12">
        <w:tc>
          <w:tcPr>
            <w:tcW w:w="4750" w:type="dxa"/>
            <w:shd w:val="clear" w:color="auto" w:fill="auto"/>
          </w:tcPr>
          <w:p w14:paraId="2E5318D5" w14:textId="77777777" w:rsidR="00A9322F" w:rsidRPr="001C08A6" w:rsidRDefault="00A9322F" w:rsidP="00771E12">
            <w:pPr>
              <w:widowControl w:val="0"/>
              <w:tabs>
                <w:tab w:val="left" w:pos="3969"/>
              </w:tabs>
              <w:autoSpaceDE w:val="0"/>
              <w:autoSpaceDN w:val="0"/>
              <w:adjustRightInd w:val="0"/>
              <w:spacing w:line="220" w:lineRule="atLeast"/>
              <w:ind w:right="176"/>
              <w:rPr>
                <w:rFonts w:ascii="Helvetica" w:hAnsi="Helvetica" w:cs="Calibri"/>
                <w:b/>
                <w:sz w:val="16"/>
                <w:szCs w:val="16"/>
              </w:rPr>
            </w:pPr>
            <w:r w:rsidRPr="001C08A6">
              <w:rPr>
                <w:rFonts w:ascii="Helvetica" w:hAnsi="Helvetica" w:cs="Calibri"/>
                <w:b/>
                <w:sz w:val="16"/>
                <w:szCs w:val="16"/>
              </w:rPr>
              <w:t>Kontaktdaten:</w:t>
            </w:r>
          </w:p>
          <w:p w14:paraId="7EA7FA33" w14:textId="6DE3D2AD" w:rsidR="004B122F" w:rsidRPr="00C60E35" w:rsidRDefault="00A9322F" w:rsidP="006B0FA6">
            <w:pPr>
              <w:widowControl w:val="0"/>
              <w:tabs>
                <w:tab w:val="left" w:pos="2977"/>
                <w:tab w:val="left" w:pos="3969"/>
              </w:tabs>
              <w:autoSpaceDE w:val="0"/>
              <w:autoSpaceDN w:val="0"/>
              <w:adjustRightInd w:val="0"/>
              <w:spacing w:line="220" w:lineRule="atLeast"/>
              <w:ind w:right="176"/>
              <w:rPr>
                <w:rFonts w:ascii="Helvetica" w:hAnsi="Helvetica" w:cs="Calibri"/>
                <w:sz w:val="16"/>
                <w:szCs w:val="16"/>
              </w:rPr>
            </w:pPr>
            <w:proofErr w:type="spellStart"/>
            <w:r w:rsidRPr="001C08A6">
              <w:rPr>
                <w:rFonts w:ascii="Helvetica" w:hAnsi="Helvetica" w:cs="Calibri"/>
                <w:sz w:val="16"/>
                <w:szCs w:val="16"/>
              </w:rPr>
              <w:t>retailsolutions</w:t>
            </w:r>
            <w:proofErr w:type="spellEnd"/>
            <w:r w:rsidRPr="001C08A6">
              <w:rPr>
                <w:rFonts w:ascii="Helvetica" w:hAnsi="Helvetica" w:cs="Calibri"/>
                <w:sz w:val="16"/>
                <w:szCs w:val="16"/>
              </w:rPr>
              <w:t xml:space="preserve"> AG</w:t>
            </w:r>
            <w:r w:rsidRPr="001C08A6">
              <w:rPr>
                <w:rFonts w:ascii="Helvetica" w:hAnsi="Helvetica" w:cs="Calibri"/>
                <w:sz w:val="16"/>
                <w:szCs w:val="16"/>
              </w:rPr>
              <w:br/>
              <w:t>Unter Altsta</w:t>
            </w:r>
            <w:r w:rsidR="00CB31B8">
              <w:rPr>
                <w:rFonts w:ascii="Helvetica" w:hAnsi="Helvetica" w:cs="Calibri"/>
                <w:sz w:val="16"/>
                <w:szCs w:val="16"/>
              </w:rPr>
              <w:t>d</w:t>
            </w:r>
            <w:r w:rsidRPr="001C08A6">
              <w:rPr>
                <w:rFonts w:ascii="Helvetica" w:hAnsi="Helvetica" w:cs="Calibri"/>
                <w:sz w:val="16"/>
                <w:szCs w:val="16"/>
              </w:rPr>
              <w:t>t 8</w:t>
            </w:r>
            <w:r w:rsidRPr="001C08A6">
              <w:rPr>
                <w:rFonts w:ascii="Helvetica" w:hAnsi="Helvetica" w:cs="Calibri"/>
                <w:sz w:val="16"/>
                <w:szCs w:val="16"/>
              </w:rPr>
              <w:br/>
              <w:t>6300 Zug</w:t>
            </w:r>
            <w:r w:rsidRPr="001C08A6">
              <w:rPr>
                <w:rFonts w:ascii="Helvetica" w:hAnsi="Helvetica" w:cs="Calibri"/>
                <w:sz w:val="16"/>
                <w:szCs w:val="16"/>
              </w:rPr>
              <w:br/>
            </w:r>
            <w:r w:rsidR="004B122F">
              <w:rPr>
                <w:rFonts w:ascii="Helvetica" w:hAnsi="Helvetica" w:cs="Calibri"/>
                <w:sz w:val="16"/>
                <w:szCs w:val="16"/>
              </w:rPr>
              <w:t>Florian Kraus</w:t>
            </w:r>
            <w:r w:rsidR="006B0FA6">
              <w:rPr>
                <w:rFonts w:ascii="Helvetica" w:hAnsi="Helvetica" w:cs="Calibri"/>
                <w:sz w:val="16"/>
                <w:szCs w:val="16"/>
              </w:rPr>
              <w:t xml:space="preserve"> – Managing Partner</w:t>
            </w:r>
            <w:r w:rsidR="006B0FA6">
              <w:rPr>
                <w:rFonts w:ascii="Helvetica" w:hAnsi="Helvetica" w:cs="Calibri"/>
                <w:sz w:val="16"/>
                <w:szCs w:val="16"/>
              </w:rPr>
              <w:br/>
            </w:r>
            <w:r w:rsidRPr="001C08A6">
              <w:rPr>
                <w:rFonts w:ascii="Helvetica" w:hAnsi="Helvetica" w:cs="Calibri"/>
                <w:sz w:val="16"/>
                <w:szCs w:val="16"/>
              </w:rPr>
              <w:t xml:space="preserve">Tel.: </w:t>
            </w:r>
            <w:bdo w:val="ltr">
              <w:r w:rsidR="00A542B7">
                <w:rPr>
                  <w:rFonts w:ascii="Helvetica" w:hAnsi="Helvetica" w:cs="Calibri"/>
                  <w:sz w:val="16"/>
                  <w:szCs w:val="16"/>
                </w:rPr>
                <w:t xml:space="preserve"> </w:t>
              </w:r>
              <w:r w:rsidRPr="001C08A6">
                <w:rPr>
                  <w:rFonts w:ascii="Helvetica" w:hAnsi="Helvetica" w:cs="Calibri"/>
                  <w:sz w:val="16"/>
                  <w:szCs w:val="16"/>
                </w:rPr>
                <w:t xml:space="preserve">+41 </w:t>
              </w:r>
              <w:r w:rsidR="004B122F" w:rsidRPr="00C60E35">
                <w:rPr>
                  <w:rFonts w:ascii="Helvetica" w:hAnsi="Helvetica" w:cs="Calibri"/>
                  <w:sz w:val="16"/>
                  <w:szCs w:val="16"/>
                </w:rPr>
                <w:t>+41 79 619</w:t>
              </w:r>
              <w:r w:rsidR="00C60E35">
                <w:rPr>
                  <w:rFonts w:ascii="Helvetica" w:hAnsi="Helvetica" w:cs="Calibri"/>
                  <w:sz w:val="16"/>
                  <w:szCs w:val="16"/>
                </w:rPr>
                <w:t xml:space="preserve"> </w:t>
              </w:r>
              <w:r w:rsidR="004B122F" w:rsidRPr="00C60E35">
                <w:rPr>
                  <w:rFonts w:ascii="Helvetica" w:hAnsi="Helvetica" w:cs="Calibri"/>
                  <w:sz w:val="16"/>
                  <w:szCs w:val="16"/>
                </w:rPr>
                <w:t>15</w:t>
              </w:r>
              <w:r w:rsidR="00C60E35">
                <w:rPr>
                  <w:rFonts w:ascii="Helvetica" w:hAnsi="Helvetica" w:cs="Calibri"/>
                  <w:sz w:val="16"/>
                  <w:szCs w:val="16"/>
                </w:rPr>
                <w:t xml:space="preserve"> </w:t>
              </w:r>
              <w:r w:rsidR="004B122F" w:rsidRPr="00C60E35">
                <w:rPr>
                  <w:rFonts w:ascii="Helvetica" w:hAnsi="Helvetica" w:cs="Calibri"/>
                  <w:sz w:val="16"/>
                  <w:szCs w:val="16"/>
                </w:rPr>
                <w:t>23</w:t>
              </w:r>
              <w:r w:rsidR="003E47F4">
                <w:t>‬</w:t>
              </w:r>
              <w:r w:rsidR="00EE5BD3">
                <w:t>‬</w:t>
              </w:r>
              <w:r w:rsidR="0033080B">
                <w:t>‬</w:t>
              </w:r>
              <w:r w:rsidR="006A1920">
                <w:t>‬</w:t>
              </w:r>
              <w:r w:rsidR="00D5536C">
                <w:t>‬</w:t>
              </w:r>
              <w:r w:rsidR="004773E7">
                <w:t>‬</w:t>
              </w:r>
              <w:r w:rsidR="00105E99">
                <w:t>‬</w:t>
              </w:r>
              <w:r w:rsidR="00614300">
                <w:t>‬</w:t>
              </w:r>
              <w:r w:rsidR="00242B2D">
                <w:t>‬</w:t>
              </w:r>
              <w:r w:rsidR="00C471F5">
                <w:t>‬</w:t>
              </w:r>
              <w:r w:rsidR="00F0344B">
                <w:t>‬</w:t>
              </w:r>
              <w:r w:rsidR="002044A5">
                <w:t>‬</w:t>
              </w:r>
              <w:r w:rsidR="0044768F">
                <w:t>‬</w:t>
              </w:r>
              <w:r w:rsidR="00957B4C">
                <w:t>‬</w:t>
              </w:r>
              <w:r w:rsidR="009663D9">
                <w:t>‬</w:t>
              </w:r>
              <w:r w:rsidR="00836565">
                <w:t>‬</w:t>
              </w:r>
              <w:r w:rsidR="00213315">
                <w:t>‬</w:t>
              </w:r>
              <w:r w:rsidR="00425739">
                <w:t>‬</w:t>
              </w:r>
              <w:r w:rsidR="004B2E8E">
                <w:t>‬</w:t>
              </w:r>
              <w:r w:rsidR="00D81657">
                <w:t>‬</w:t>
              </w:r>
              <w:r w:rsidR="0089439E">
                <w:t>‬</w:t>
              </w:r>
            </w:bdo>
          </w:p>
          <w:p w14:paraId="0471618D" w14:textId="521FC451" w:rsidR="00A9322F" w:rsidRPr="001C08A6" w:rsidRDefault="0089439E" w:rsidP="00771E12">
            <w:pPr>
              <w:widowControl w:val="0"/>
              <w:tabs>
                <w:tab w:val="left" w:pos="2977"/>
                <w:tab w:val="left" w:pos="3969"/>
              </w:tabs>
              <w:autoSpaceDE w:val="0"/>
              <w:autoSpaceDN w:val="0"/>
              <w:adjustRightInd w:val="0"/>
              <w:spacing w:line="220" w:lineRule="atLeast"/>
              <w:ind w:right="176"/>
              <w:rPr>
                <w:rFonts w:ascii="Helvetica" w:hAnsi="Helvetica" w:cs="Calibri"/>
                <w:sz w:val="16"/>
                <w:szCs w:val="16"/>
              </w:rPr>
            </w:pPr>
            <w:hyperlink r:id="rId8" w:history="1">
              <w:r w:rsidR="00C60E35" w:rsidRPr="00C60E35">
                <w:rPr>
                  <w:rFonts w:ascii="Helvetica" w:hAnsi="Helvetica" w:cs="Calibri"/>
                  <w:sz w:val="16"/>
                  <w:szCs w:val="16"/>
                </w:rPr>
                <w:t>florian.kraus@retailsolutions.ch</w:t>
              </w:r>
            </w:hyperlink>
            <w:r w:rsidR="004B122F" w:rsidRPr="00C60E35">
              <w:rPr>
                <w:rFonts w:ascii="Helvetica" w:hAnsi="Helvetica" w:cs="Calibri"/>
                <w:sz w:val="16"/>
                <w:szCs w:val="16"/>
              </w:rPr>
              <w:br/>
            </w:r>
            <w:hyperlink r:id="rId9" w:history="1">
              <w:r w:rsidR="00A9322F" w:rsidRPr="001C08A6">
                <w:rPr>
                  <w:rFonts w:ascii="Helvetica" w:hAnsi="Helvetica" w:cs="Calibri"/>
                  <w:sz w:val="16"/>
                  <w:szCs w:val="16"/>
                </w:rPr>
                <w:t>www.retailsolutions.ch</w:t>
              </w:r>
            </w:hyperlink>
            <w:r w:rsidR="00A9322F" w:rsidRPr="001C08A6">
              <w:rPr>
                <w:rFonts w:ascii="Helvetica" w:hAnsi="Helvetica" w:cs="Calibri"/>
                <w:sz w:val="16"/>
                <w:szCs w:val="16"/>
              </w:rPr>
              <w:t xml:space="preserve"> </w:t>
            </w:r>
            <w:r w:rsidR="00A9322F" w:rsidRPr="001C08A6">
              <w:rPr>
                <w:rFonts w:ascii="Helvetica" w:hAnsi="Helvetica" w:cs="Calibri"/>
                <w:sz w:val="16"/>
                <w:szCs w:val="16"/>
              </w:rPr>
              <w:br/>
            </w:r>
          </w:p>
        </w:tc>
        <w:tc>
          <w:tcPr>
            <w:tcW w:w="4288" w:type="dxa"/>
            <w:shd w:val="clear" w:color="auto" w:fill="auto"/>
          </w:tcPr>
          <w:p w14:paraId="0CB80D6E" w14:textId="77777777" w:rsidR="00A9322F" w:rsidRPr="001C08A6" w:rsidRDefault="00A9322F" w:rsidP="00771E12">
            <w:pPr>
              <w:widowControl w:val="0"/>
              <w:tabs>
                <w:tab w:val="left" w:pos="2977"/>
                <w:tab w:val="left" w:pos="3969"/>
              </w:tabs>
              <w:autoSpaceDE w:val="0"/>
              <w:autoSpaceDN w:val="0"/>
              <w:adjustRightInd w:val="0"/>
              <w:spacing w:line="220" w:lineRule="atLeast"/>
              <w:ind w:right="176"/>
              <w:rPr>
                <w:rFonts w:ascii="Helvetica" w:hAnsi="Helvetica" w:cs="Calibri"/>
                <w:sz w:val="16"/>
                <w:szCs w:val="16"/>
              </w:rPr>
            </w:pPr>
            <w:r w:rsidRPr="001C08A6">
              <w:rPr>
                <w:rFonts w:ascii="Helvetica" w:hAnsi="Helvetica" w:cs="Calibri"/>
                <w:b/>
                <w:sz w:val="16"/>
                <w:szCs w:val="16"/>
              </w:rPr>
              <w:t>Medien- und Öffentlichkeitsarbeit:</w:t>
            </w:r>
            <w:r w:rsidRPr="001C08A6">
              <w:rPr>
                <w:rFonts w:ascii="Helvetica" w:hAnsi="Helvetica" w:cs="Calibri"/>
                <w:sz w:val="16"/>
                <w:szCs w:val="16"/>
              </w:rPr>
              <w:t xml:space="preserve"> </w:t>
            </w:r>
            <w:r w:rsidRPr="001C08A6">
              <w:rPr>
                <w:rFonts w:ascii="Helvetica" w:hAnsi="Helvetica" w:cs="Calibri"/>
                <w:sz w:val="16"/>
                <w:szCs w:val="16"/>
              </w:rPr>
              <w:br/>
              <w:t>Häfliger Media Consulting</w:t>
            </w:r>
            <w:r w:rsidRPr="001C08A6">
              <w:rPr>
                <w:rFonts w:ascii="Helvetica" w:hAnsi="Helvetica" w:cs="Calibri"/>
                <w:sz w:val="16"/>
                <w:szCs w:val="16"/>
              </w:rPr>
              <w:br/>
            </w:r>
            <w:proofErr w:type="spellStart"/>
            <w:r w:rsidRPr="001C08A6">
              <w:rPr>
                <w:rFonts w:ascii="Helvetica" w:hAnsi="Helvetica" w:cs="Calibri"/>
                <w:sz w:val="16"/>
                <w:szCs w:val="16"/>
              </w:rPr>
              <w:t>Hirslanderstrasse</w:t>
            </w:r>
            <w:proofErr w:type="spellEnd"/>
            <w:r w:rsidRPr="001C08A6">
              <w:rPr>
                <w:rFonts w:ascii="Helvetica" w:hAnsi="Helvetica" w:cs="Calibri"/>
                <w:sz w:val="16"/>
                <w:szCs w:val="16"/>
              </w:rPr>
              <w:t xml:space="preserve"> 51</w:t>
            </w:r>
            <w:r w:rsidRPr="001C08A6">
              <w:rPr>
                <w:rFonts w:ascii="Helvetica" w:hAnsi="Helvetica" w:cs="Calibri"/>
                <w:sz w:val="16"/>
                <w:szCs w:val="16"/>
              </w:rPr>
              <w:br/>
              <w:t>8032 Zürich</w:t>
            </w:r>
            <w:r w:rsidRPr="001C08A6">
              <w:rPr>
                <w:rFonts w:ascii="Helvetica" w:hAnsi="Helvetica" w:cs="Calibri"/>
                <w:sz w:val="16"/>
                <w:szCs w:val="16"/>
              </w:rPr>
              <w:br/>
              <w:t>Markus Häfliger – Inhaber</w:t>
            </w:r>
            <w:r w:rsidRPr="001C08A6">
              <w:rPr>
                <w:rFonts w:ascii="Helvetica" w:hAnsi="Helvetica" w:cs="Calibri"/>
                <w:sz w:val="16"/>
                <w:szCs w:val="16"/>
              </w:rPr>
              <w:br/>
              <w:t>Tel.: +41 44 422 66 00</w:t>
            </w:r>
            <w:r w:rsidRPr="001C08A6">
              <w:rPr>
                <w:rFonts w:ascii="Helvetica" w:hAnsi="Helvetica" w:cs="Calibri"/>
                <w:sz w:val="16"/>
                <w:szCs w:val="16"/>
              </w:rPr>
              <w:br/>
            </w:r>
            <w:hyperlink r:id="rId10" w:history="1">
              <w:r w:rsidRPr="001C08A6">
                <w:rPr>
                  <w:rFonts w:ascii="Helvetica" w:hAnsi="Helvetica" w:cs="Calibri"/>
                  <w:sz w:val="16"/>
                  <w:szCs w:val="16"/>
                </w:rPr>
                <w:t>haefliger@haefligermediaconsulting.com</w:t>
              </w:r>
            </w:hyperlink>
            <w:r w:rsidRPr="001C08A6">
              <w:rPr>
                <w:rFonts w:ascii="Helvetica" w:hAnsi="Helvetica" w:cs="Calibri"/>
                <w:sz w:val="16"/>
                <w:szCs w:val="16"/>
              </w:rPr>
              <w:br/>
            </w:r>
            <w:hyperlink r:id="rId11" w:history="1">
              <w:r w:rsidRPr="001C08A6">
                <w:rPr>
                  <w:rFonts w:ascii="Helvetica" w:hAnsi="Helvetica" w:cs="Calibri"/>
                  <w:sz w:val="16"/>
                  <w:szCs w:val="16"/>
                </w:rPr>
                <w:t>www.haefligermediaconsulting.com</w:t>
              </w:r>
            </w:hyperlink>
          </w:p>
          <w:p w14:paraId="0BE7F913" w14:textId="77777777" w:rsidR="00A9322F" w:rsidRPr="001C08A6" w:rsidRDefault="00A9322F" w:rsidP="00771E12">
            <w:pPr>
              <w:widowControl w:val="0"/>
              <w:autoSpaceDE w:val="0"/>
              <w:autoSpaceDN w:val="0"/>
              <w:adjustRightInd w:val="0"/>
              <w:spacing w:line="220" w:lineRule="atLeast"/>
              <w:ind w:left="34" w:right="742"/>
              <w:rPr>
                <w:rFonts w:ascii="Helvetica" w:hAnsi="Helvetica" w:cs="Calibri"/>
                <w:sz w:val="16"/>
                <w:szCs w:val="16"/>
              </w:rPr>
            </w:pPr>
          </w:p>
        </w:tc>
      </w:tr>
    </w:tbl>
    <w:p w14:paraId="2224908A" w14:textId="77777777" w:rsidR="00A9322F" w:rsidRPr="004A29D3" w:rsidRDefault="00A9322F" w:rsidP="00A9322F">
      <w:pPr>
        <w:spacing w:beforeLines="1" w:before="2" w:afterLines="1" w:after="2"/>
        <w:rPr>
          <w:rFonts w:ascii="Helvetica" w:eastAsiaTheme="minorHAnsi" w:hAnsi="Helvetica"/>
          <w:b/>
          <w:sz w:val="16"/>
        </w:rPr>
      </w:pPr>
    </w:p>
    <w:p w14:paraId="6FC9D2CD" w14:textId="77777777" w:rsidR="00A9322F" w:rsidRDefault="00A9322F" w:rsidP="00A9322F">
      <w:pPr>
        <w:spacing w:beforeLines="1" w:before="2" w:afterLines="1" w:after="2"/>
        <w:rPr>
          <w:rFonts w:ascii="Helvetica" w:eastAsiaTheme="minorHAnsi" w:hAnsi="Helvetica"/>
          <w:b/>
          <w:sz w:val="16"/>
        </w:rPr>
      </w:pPr>
      <w:r>
        <w:rPr>
          <w:rFonts w:ascii="Helvetica" w:eastAsiaTheme="minorHAnsi" w:hAnsi="Helvetica"/>
          <w:b/>
          <w:sz w:val="16"/>
        </w:rPr>
        <w:t xml:space="preserve">Über </w:t>
      </w:r>
      <w:proofErr w:type="spellStart"/>
      <w:r>
        <w:rPr>
          <w:rFonts w:ascii="Helvetica" w:eastAsiaTheme="minorHAnsi" w:hAnsi="Helvetica"/>
          <w:b/>
          <w:sz w:val="16"/>
        </w:rPr>
        <w:t>retailsolutions</w:t>
      </w:r>
      <w:proofErr w:type="spellEnd"/>
      <w:r>
        <w:rPr>
          <w:rFonts w:ascii="Helvetica" w:eastAsiaTheme="minorHAnsi" w:hAnsi="Helvetica"/>
          <w:b/>
          <w:sz w:val="16"/>
        </w:rPr>
        <w:t xml:space="preserve"> AG</w:t>
      </w:r>
    </w:p>
    <w:p w14:paraId="2CA8E60E" w14:textId="245C87DF" w:rsidR="00A9322F" w:rsidRPr="008014A3" w:rsidRDefault="00A9322F" w:rsidP="00A9322F">
      <w:pPr>
        <w:spacing w:beforeLines="1" w:before="2" w:afterLines="1" w:after="2"/>
        <w:rPr>
          <w:rFonts w:ascii="Helvetica" w:hAnsi="Helvetica" w:cs="Calibri"/>
          <w:sz w:val="16"/>
          <w:szCs w:val="16"/>
        </w:rPr>
      </w:pPr>
      <w:r>
        <w:rPr>
          <w:rFonts w:ascii="Helvetica" w:hAnsi="Helvetica" w:cs="Calibri"/>
          <w:sz w:val="16"/>
          <w:szCs w:val="16"/>
        </w:rPr>
        <w:t xml:space="preserve">Die </w:t>
      </w:r>
      <w:proofErr w:type="spellStart"/>
      <w:r>
        <w:rPr>
          <w:rFonts w:ascii="Helvetica" w:hAnsi="Helvetica" w:cs="Calibri"/>
          <w:sz w:val="16"/>
          <w:szCs w:val="16"/>
        </w:rPr>
        <w:t>r</w:t>
      </w:r>
      <w:r w:rsidRPr="008014A3">
        <w:rPr>
          <w:rFonts w:ascii="Helvetica" w:hAnsi="Helvetica" w:cs="Calibri"/>
          <w:sz w:val="16"/>
          <w:szCs w:val="16"/>
        </w:rPr>
        <w:t>etailsolutions</w:t>
      </w:r>
      <w:proofErr w:type="spellEnd"/>
      <w:r>
        <w:rPr>
          <w:rFonts w:ascii="Helvetica" w:hAnsi="Helvetica" w:cs="Calibri"/>
          <w:sz w:val="16"/>
          <w:szCs w:val="16"/>
        </w:rPr>
        <w:t xml:space="preserve"> AG</w:t>
      </w:r>
      <w:r w:rsidRPr="008014A3">
        <w:rPr>
          <w:rFonts w:ascii="Helvetica" w:hAnsi="Helvetica" w:cs="Calibri"/>
          <w:sz w:val="16"/>
          <w:szCs w:val="16"/>
        </w:rPr>
        <w:t xml:space="preserve"> ist eines der führenden Retail-</w:t>
      </w:r>
      <w:r w:rsidRPr="0090340D">
        <w:rPr>
          <w:rFonts w:ascii="Helvetica" w:hAnsi="Helvetica" w:cs="Calibri"/>
          <w:sz w:val="16"/>
          <w:szCs w:val="16"/>
        </w:rPr>
        <w:t>Beratungshäuser für SAP-Lösungen in Europa.</w:t>
      </w:r>
      <w:r w:rsidR="00A542B7">
        <w:rPr>
          <w:rFonts w:ascii="Helvetica" w:hAnsi="Helvetica" w:cs="Calibri"/>
          <w:sz w:val="16"/>
          <w:szCs w:val="16"/>
        </w:rPr>
        <w:t xml:space="preserve"> </w:t>
      </w:r>
      <w:r w:rsidRPr="0090340D">
        <w:rPr>
          <w:rFonts w:ascii="Helvetica" w:hAnsi="Helvetica" w:cs="Calibri"/>
          <w:sz w:val="16"/>
          <w:szCs w:val="16"/>
        </w:rPr>
        <w:t>Von den Standorten in der Schweiz, Deutschland, Österreich</w:t>
      </w:r>
      <w:r w:rsidR="00CC056E">
        <w:rPr>
          <w:rFonts w:ascii="Helvetica" w:hAnsi="Helvetica" w:cs="Calibri"/>
          <w:sz w:val="16"/>
          <w:szCs w:val="16"/>
        </w:rPr>
        <w:t xml:space="preserve">, </w:t>
      </w:r>
      <w:r w:rsidR="00A67A28">
        <w:rPr>
          <w:rFonts w:ascii="Helvetica" w:hAnsi="Helvetica" w:cs="Calibri"/>
          <w:sz w:val="16"/>
          <w:szCs w:val="16"/>
        </w:rPr>
        <w:t xml:space="preserve">Schweden, </w:t>
      </w:r>
      <w:r w:rsidR="00CC056E">
        <w:rPr>
          <w:rFonts w:ascii="Helvetica" w:hAnsi="Helvetica" w:cs="Calibri"/>
          <w:sz w:val="16"/>
          <w:szCs w:val="16"/>
        </w:rPr>
        <w:t>Spanien</w:t>
      </w:r>
      <w:r w:rsidR="00ED1C26">
        <w:rPr>
          <w:rFonts w:ascii="Helvetica" w:hAnsi="Helvetica" w:cs="Calibri"/>
          <w:sz w:val="16"/>
          <w:szCs w:val="16"/>
        </w:rPr>
        <w:t>, Südafrika</w:t>
      </w:r>
      <w:r w:rsidRPr="0090340D">
        <w:rPr>
          <w:rFonts w:ascii="Helvetica" w:hAnsi="Helvetica" w:cs="Calibri"/>
          <w:sz w:val="16"/>
          <w:szCs w:val="16"/>
        </w:rPr>
        <w:t xml:space="preserve"> und dem Vereinigten Königreich aus betreuen mehr als </w:t>
      </w:r>
      <w:r w:rsidR="00DD58AA">
        <w:rPr>
          <w:rFonts w:ascii="Helvetica" w:hAnsi="Helvetica" w:cs="Calibri"/>
          <w:sz w:val="16"/>
          <w:szCs w:val="16"/>
        </w:rPr>
        <w:t>250</w:t>
      </w:r>
      <w:r w:rsidRPr="0090340D">
        <w:rPr>
          <w:rFonts w:ascii="Helvetica" w:hAnsi="Helvetica" w:cs="Calibri"/>
          <w:sz w:val="16"/>
          <w:szCs w:val="16"/>
        </w:rPr>
        <w:t xml:space="preserve"> Consultants Einzelhandelsunternehmen im gesamten europäischen Raum. Das Portfolio umfasst Lösungen entlang der gesamten Wertschöpfungskette. Seine umfangreiche Expertise verdankt das Unternehmen nicht zuletzt der engen Partnerschaft mit dem Software-Hersteller SAP, aus dem es 2005 durch einen Spin-off hervorging.</w:t>
      </w:r>
    </w:p>
    <w:p w14:paraId="668E69FF" w14:textId="77777777" w:rsidR="00A9322F" w:rsidRPr="008014A3" w:rsidRDefault="00A9322F" w:rsidP="00A9322F">
      <w:pPr>
        <w:spacing w:beforeLines="1" w:before="2" w:afterLines="1" w:after="2"/>
        <w:rPr>
          <w:rFonts w:ascii="Helvetica" w:hAnsi="Helvetica" w:cs="Calibri"/>
          <w:sz w:val="16"/>
          <w:szCs w:val="16"/>
        </w:rPr>
      </w:pPr>
    </w:p>
    <w:p w14:paraId="00853D59" w14:textId="77777777" w:rsidR="00A9322F" w:rsidRDefault="00A9322F" w:rsidP="00A9322F"/>
    <w:p w14:paraId="128F2D6B" w14:textId="77777777" w:rsidR="00A9322F" w:rsidRPr="00E373A3" w:rsidRDefault="00A9322F" w:rsidP="00A9322F">
      <w:pPr>
        <w:tabs>
          <w:tab w:val="left" w:pos="6014"/>
        </w:tabs>
      </w:pPr>
      <w:r>
        <w:tab/>
      </w:r>
    </w:p>
    <w:p w14:paraId="19CE0A30" w14:textId="77777777" w:rsidR="00A9322F" w:rsidRPr="00E373A3" w:rsidRDefault="00A9322F" w:rsidP="00A9322F">
      <w:pPr>
        <w:tabs>
          <w:tab w:val="left" w:pos="6014"/>
        </w:tabs>
      </w:pPr>
    </w:p>
    <w:p w14:paraId="057155C7" w14:textId="77777777" w:rsidR="0053754C" w:rsidRPr="00A9322F" w:rsidRDefault="0053754C" w:rsidP="00A9322F"/>
    <w:sectPr w:rsidR="0053754C" w:rsidRPr="00A9322F" w:rsidSect="004635E0">
      <w:headerReference w:type="default" r:id="rId12"/>
      <w:footerReference w:type="even" r:id="rId13"/>
      <w:footerReference w:type="default" r:id="rId14"/>
      <w:pgSz w:w="11906" w:h="16838"/>
      <w:pgMar w:top="-1902" w:right="2691" w:bottom="1418"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AD12" w16cex:dateUtc="2021-07-08T14:57:00Z"/>
  <w16cex:commentExtensible w16cex:durableId="2491AC36" w16cex:dateUtc="2021-07-08T14:54:00Z"/>
  <w16cex:commentExtensible w16cex:durableId="2491AB81" w16cex:dateUtc="2021-07-08T14:51:00Z"/>
  <w16cex:commentExtensible w16cex:durableId="2491AC90" w16cex:dateUtc="2021-07-08T14:55:00Z"/>
  <w16cex:commentExtensible w16cex:durableId="2491ABC4" w16cex:dateUtc="2021-07-08T14:52:00Z"/>
  <w16cex:commentExtensible w16cex:durableId="2491ACDB" w16cex:dateUtc="2021-07-08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EBC4" w14:textId="77777777" w:rsidR="0089439E" w:rsidRDefault="0089439E">
      <w:r>
        <w:separator/>
      </w:r>
    </w:p>
  </w:endnote>
  <w:endnote w:type="continuationSeparator" w:id="0">
    <w:p w14:paraId="45760AC5" w14:textId="77777777" w:rsidR="0089439E" w:rsidRDefault="0089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5E0B" w14:textId="77777777" w:rsidR="00537AA1" w:rsidRDefault="00537AA1" w:rsidP="001763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2B8BB0" w14:textId="77777777" w:rsidR="00537AA1" w:rsidRDefault="00537AA1" w:rsidP="001763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640E" w14:textId="77777777" w:rsidR="00537AA1" w:rsidRDefault="00537AA1" w:rsidP="001763F0">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AE1F" w14:textId="77777777" w:rsidR="0089439E" w:rsidRDefault="0089439E">
      <w:r>
        <w:separator/>
      </w:r>
    </w:p>
  </w:footnote>
  <w:footnote w:type="continuationSeparator" w:id="0">
    <w:p w14:paraId="579F2848" w14:textId="77777777" w:rsidR="0089439E" w:rsidRDefault="0089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6BDA" w14:textId="4BE71137" w:rsidR="00537AA1" w:rsidRPr="00E373A3" w:rsidRDefault="00E373A3" w:rsidP="00E12B36">
    <w:pPr>
      <w:pStyle w:val="Kopfzeile"/>
      <w:tabs>
        <w:tab w:val="clear" w:pos="9072"/>
        <w:tab w:val="left" w:pos="2204"/>
        <w:tab w:val="right" w:pos="9639"/>
      </w:tabs>
      <w:ind w:right="-2268"/>
      <w:rPr>
        <w:sz w:val="40"/>
      </w:rPr>
    </w:pPr>
    <w:r>
      <w:rPr>
        <w:noProof/>
        <w:sz w:val="36"/>
      </w:rPr>
      <w:drawing>
        <wp:anchor distT="0" distB="0" distL="114300" distR="114300" simplePos="0" relativeHeight="251658240" behindDoc="0" locked="0" layoutInCell="1" allowOverlap="1" wp14:anchorId="4F986DEC" wp14:editId="25BDE3FB">
          <wp:simplePos x="0" y="0"/>
          <wp:positionH relativeFrom="column">
            <wp:posOffset>4164965</wp:posOffset>
          </wp:positionH>
          <wp:positionV relativeFrom="paragraph">
            <wp:posOffset>-103537</wp:posOffset>
          </wp:positionV>
          <wp:extent cx="1765561" cy="59030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 Logo.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765561" cy="590309"/>
                  </a:xfrm>
                  <a:prstGeom prst="rect">
                    <a:avLst/>
                  </a:prstGeom>
                </pic:spPr>
              </pic:pic>
            </a:graphicData>
          </a:graphic>
          <wp14:sizeRelH relativeFrom="margin">
            <wp14:pctWidth>0</wp14:pctWidth>
          </wp14:sizeRelH>
          <wp14:sizeRelV relativeFrom="margin">
            <wp14:pctHeight>0</wp14:pctHeight>
          </wp14:sizeRelV>
        </wp:anchor>
      </w:drawing>
    </w:r>
    <w:r w:rsidR="00E12B36">
      <w:rPr>
        <w:noProof/>
        <w:sz w:val="36"/>
      </w:rPr>
      <w:drawing>
        <wp:inline distT="0" distB="0" distL="0" distR="0" wp14:anchorId="751ECF71" wp14:editId="5770C262">
          <wp:extent cx="660156" cy="387927"/>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GoldPartner_grad_R.jpg"/>
                  <pic:cNvPicPr/>
                </pic:nvPicPr>
                <pic:blipFill>
                  <a:blip r:embed="rId2">
                    <a:extLst>
                      <a:ext uri="{28A0092B-C50C-407E-A947-70E740481C1C}">
                        <a14:useLocalDpi xmlns:a14="http://schemas.microsoft.com/office/drawing/2010/main" val="0"/>
                      </a:ext>
                    </a:extLst>
                  </a:blip>
                  <a:stretch>
                    <a:fillRect/>
                  </a:stretch>
                </pic:blipFill>
                <pic:spPr>
                  <a:xfrm>
                    <a:off x="0" y="0"/>
                    <a:ext cx="679115" cy="399068"/>
                  </a:xfrm>
                  <a:prstGeom prst="rect">
                    <a:avLst/>
                  </a:prstGeom>
                </pic:spPr>
              </pic:pic>
            </a:graphicData>
          </a:graphic>
        </wp:inline>
      </w:drawing>
    </w:r>
    <w:r>
      <w:rPr>
        <w:sz w:val="36"/>
      </w:rPr>
      <w:tab/>
    </w:r>
    <w:r w:rsidR="00A542B7">
      <w:rPr>
        <w:sz w:val="36"/>
      </w:rPr>
      <w:t xml:space="preserve">               </w:t>
    </w:r>
    <w:r w:rsidR="00697435">
      <w:rPr>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BBD"/>
    <w:multiLevelType w:val="multilevel"/>
    <w:tmpl w:val="6DA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5354A"/>
    <w:multiLevelType w:val="hybridMultilevel"/>
    <w:tmpl w:val="42A4D7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BB0461"/>
    <w:multiLevelType w:val="hybridMultilevel"/>
    <w:tmpl w:val="B74C574E"/>
    <w:lvl w:ilvl="0" w:tplc="E534B950">
      <w:start w:val="4"/>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2D"/>
    <w:rsid w:val="000032CA"/>
    <w:rsid w:val="0000495C"/>
    <w:rsid w:val="000335A7"/>
    <w:rsid w:val="00034993"/>
    <w:rsid w:val="00045532"/>
    <w:rsid w:val="000513CB"/>
    <w:rsid w:val="00053BB3"/>
    <w:rsid w:val="00061962"/>
    <w:rsid w:val="00080BF4"/>
    <w:rsid w:val="00080CCB"/>
    <w:rsid w:val="00085CD7"/>
    <w:rsid w:val="00087C4B"/>
    <w:rsid w:val="000A6C96"/>
    <w:rsid w:val="000B32CF"/>
    <w:rsid w:val="000C2680"/>
    <w:rsid w:val="000C3A4D"/>
    <w:rsid w:val="000E30B5"/>
    <w:rsid w:val="000E3353"/>
    <w:rsid w:val="000E68F7"/>
    <w:rsid w:val="000F043E"/>
    <w:rsid w:val="000F6C7F"/>
    <w:rsid w:val="00102C7F"/>
    <w:rsid w:val="00105E99"/>
    <w:rsid w:val="00112D92"/>
    <w:rsid w:val="00113B8B"/>
    <w:rsid w:val="00114C47"/>
    <w:rsid w:val="00135C14"/>
    <w:rsid w:val="00144FFD"/>
    <w:rsid w:val="00167E1A"/>
    <w:rsid w:val="00171511"/>
    <w:rsid w:val="0017588C"/>
    <w:rsid w:val="001763F0"/>
    <w:rsid w:val="00181F79"/>
    <w:rsid w:val="00183413"/>
    <w:rsid w:val="00193650"/>
    <w:rsid w:val="001A0F98"/>
    <w:rsid w:val="001A139D"/>
    <w:rsid w:val="001A54C7"/>
    <w:rsid w:val="001A6E77"/>
    <w:rsid w:val="001C08A6"/>
    <w:rsid w:val="001D4607"/>
    <w:rsid w:val="001E0D88"/>
    <w:rsid w:val="001E2902"/>
    <w:rsid w:val="001F77E8"/>
    <w:rsid w:val="00201E61"/>
    <w:rsid w:val="002044A5"/>
    <w:rsid w:val="00206B27"/>
    <w:rsid w:val="00212619"/>
    <w:rsid w:val="00213315"/>
    <w:rsid w:val="00217A7D"/>
    <w:rsid w:val="002236DA"/>
    <w:rsid w:val="00230807"/>
    <w:rsid w:val="00230D79"/>
    <w:rsid w:val="00242B2D"/>
    <w:rsid w:val="0025742C"/>
    <w:rsid w:val="00263903"/>
    <w:rsid w:val="0028531D"/>
    <w:rsid w:val="00285907"/>
    <w:rsid w:val="00285966"/>
    <w:rsid w:val="00286F44"/>
    <w:rsid w:val="002923D0"/>
    <w:rsid w:val="00293233"/>
    <w:rsid w:val="002C7997"/>
    <w:rsid w:val="002D0070"/>
    <w:rsid w:val="002D4A12"/>
    <w:rsid w:val="002D6EFB"/>
    <w:rsid w:val="00313355"/>
    <w:rsid w:val="0033080B"/>
    <w:rsid w:val="003515EA"/>
    <w:rsid w:val="00352636"/>
    <w:rsid w:val="00356AE5"/>
    <w:rsid w:val="003623A9"/>
    <w:rsid w:val="00364E90"/>
    <w:rsid w:val="00377653"/>
    <w:rsid w:val="00380790"/>
    <w:rsid w:val="003859E9"/>
    <w:rsid w:val="0038792C"/>
    <w:rsid w:val="003C5B5E"/>
    <w:rsid w:val="003C7699"/>
    <w:rsid w:val="003D4D2F"/>
    <w:rsid w:val="003E22E8"/>
    <w:rsid w:val="003E47F4"/>
    <w:rsid w:val="003F4349"/>
    <w:rsid w:val="00425739"/>
    <w:rsid w:val="00442D64"/>
    <w:rsid w:val="00444F4D"/>
    <w:rsid w:val="004464AF"/>
    <w:rsid w:val="0044768F"/>
    <w:rsid w:val="004520C0"/>
    <w:rsid w:val="004635E0"/>
    <w:rsid w:val="004773E7"/>
    <w:rsid w:val="0048552B"/>
    <w:rsid w:val="00491292"/>
    <w:rsid w:val="00492E8B"/>
    <w:rsid w:val="00497818"/>
    <w:rsid w:val="004A239F"/>
    <w:rsid w:val="004A29D3"/>
    <w:rsid w:val="004B122F"/>
    <w:rsid w:val="004B2A36"/>
    <w:rsid w:val="004B2E8E"/>
    <w:rsid w:val="004B7002"/>
    <w:rsid w:val="004C38B0"/>
    <w:rsid w:val="004C6D46"/>
    <w:rsid w:val="004D3942"/>
    <w:rsid w:val="004D416B"/>
    <w:rsid w:val="004F6351"/>
    <w:rsid w:val="005133F1"/>
    <w:rsid w:val="0051432C"/>
    <w:rsid w:val="005229E3"/>
    <w:rsid w:val="00526441"/>
    <w:rsid w:val="0053065C"/>
    <w:rsid w:val="00536B0A"/>
    <w:rsid w:val="0053754C"/>
    <w:rsid w:val="00537AA1"/>
    <w:rsid w:val="00546F70"/>
    <w:rsid w:val="00551553"/>
    <w:rsid w:val="00563A51"/>
    <w:rsid w:val="00577FF4"/>
    <w:rsid w:val="00581234"/>
    <w:rsid w:val="00586B78"/>
    <w:rsid w:val="00592C12"/>
    <w:rsid w:val="00593414"/>
    <w:rsid w:val="005A104D"/>
    <w:rsid w:val="005A5A5F"/>
    <w:rsid w:val="005B180E"/>
    <w:rsid w:val="005B1E22"/>
    <w:rsid w:val="005B4017"/>
    <w:rsid w:val="005B435F"/>
    <w:rsid w:val="005C2A3A"/>
    <w:rsid w:val="005E1289"/>
    <w:rsid w:val="005F75BD"/>
    <w:rsid w:val="005F7CB3"/>
    <w:rsid w:val="00614300"/>
    <w:rsid w:val="00615D1C"/>
    <w:rsid w:val="006172C3"/>
    <w:rsid w:val="006202A1"/>
    <w:rsid w:val="0063331A"/>
    <w:rsid w:val="00640FE4"/>
    <w:rsid w:val="0064655F"/>
    <w:rsid w:val="00664DB3"/>
    <w:rsid w:val="006840A9"/>
    <w:rsid w:val="00687500"/>
    <w:rsid w:val="00695EEE"/>
    <w:rsid w:val="00697435"/>
    <w:rsid w:val="00697803"/>
    <w:rsid w:val="006A1920"/>
    <w:rsid w:val="006B04F4"/>
    <w:rsid w:val="006B05A6"/>
    <w:rsid w:val="006B0FA6"/>
    <w:rsid w:val="006B6513"/>
    <w:rsid w:val="006C6044"/>
    <w:rsid w:val="006D4786"/>
    <w:rsid w:val="006F0775"/>
    <w:rsid w:val="006F30F7"/>
    <w:rsid w:val="00702BA4"/>
    <w:rsid w:val="00706C30"/>
    <w:rsid w:val="007245C5"/>
    <w:rsid w:val="00736152"/>
    <w:rsid w:val="007420E9"/>
    <w:rsid w:val="00746681"/>
    <w:rsid w:val="00747F6F"/>
    <w:rsid w:val="00756814"/>
    <w:rsid w:val="00785C4F"/>
    <w:rsid w:val="007B10E3"/>
    <w:rsid w:val="007C77A1"/>
    <w:rsid w:val="007D3356"/>
    <w:rsid w:val="007D555E"/>
    <w:rsid w:val="007D5FEF"/>
    <w:rsid w:val="00800ADA"/>
    <w:rsid w:val="008014A3"/>
    <w:rsid w:val="008156FF"/>
    <w:rsid w:val="00820215"/>
    <w:rsid w:val="00821288"/>
    <w:rsid w:val="00836565"/>
    <w:rsid w:val="00842AE4"/>
    <w:rsid w:val="008451F6"/>
    <w:rsid w:val="008523DD"/>
    <w:rsid w:val="00864B77"/>
    <w:rsid w:val="008710F8"/>
    <w:rsid w:val="0088470A"/>
    <w:rsid w:val="00887311"/>
    <w:rsid w:val="00891ECA"/>
    <w:rsid w:val="008925C3"/>
    <w:rsid w:val="0089439E"/>
    <w:rsid w:val="008A1D89"/>
    <w:rsid w:val="008A7196"/>
    <w:rsid w:val="008B13CD"/>
    <w:rsid w:val="008D1CBA"/>
    <w:rsid w:val="008D3871"/>
    <w:rsid w:val="008E0528"/>
    <w:rsid w:val="008E0A97"/>
    <w:rsid w:val="008F3724"/>
    <w:rsid w:val="0090340D"/>
    <w:rsid w:val="00910D2E"/>
    <w:rsid w:val="00923482"/>
    <w:rsid w:val="00934A59"/>
    <w:rsid w:val="009376EF"/>
    <w:rsid w:val="00940A6A"/>
    <w:rsid w:val="00941166"/>
    <w:rsid w:val="00950FC9"/>
    <w:rsid w:val="00953A22"/>
    <w:rsid w:val="00957B4C"/>
    <w:rsid w:val="009663D9"/>
    <w:rsid w:val="00970DE9"/>
    <w:rsid w:val="00973C55"/>
    <w:rsid w:val="00974A9A"/>
    <w:rsid w:val="009827AE"/>
    <w:rsid w:val="00987C50"/>
    <w:rsid w:val="009930FD"/>
    <w:rsid w:val="009B1227"/>
    <w:rsid w:val="009C0C5A"/>
    <w:rsid w:val="009C4AB6"/>
    <w:rsid w:val="009D2545"/>
    <w:rsid w:val="009D3E73"/>
    <w:rsid w:val="009D539D"/>
    <w:rsid w:val="009D67F8"/>
    <w:rsid w:val="009E26EE"/>
    <w:rsid w:val="009E3CD9"/>
    <w:rsid w:val="00A03A45"/>
    <w:rsid w:val="00A15E70"/>
    <w:rsid w:val="00A16E93"/>
    <w:rsid w:val="00A20EC0"/>
    <w:rsid w:val="00A316BC"/>
    <w:rsid w:val="00A364E8"/>
    <w:rsid w:val="00A44743"/>
    <w:rsid w:val="00A542B7"/>
    <w:rsid w:val="00A67A28"/>
    <w:rsid w:val="00A734F2"/>
    <w:rsid w:val="00A73B95"/>
    <w:rsid w:val="00A73BE9"/>
    <w:rsid w:val="00A9240E"/>
    <w:rsid w:val="00A9322F"/>
    <w:rsid w:val="00A96261"/>
    <w:rsid w:val="00AD4A79"/>
    <w:rsid w:val="00AE79E8"/>
    <w:rsid w:val="00B02F42"/>
    <w:rsid w:val="00B20F65"/>
    <w:rsid w:val="00B31731"/>
    <w:rsid w:val="00B4722C"/>
    <w:rsid w:val="00B54743"/>
    <w:rsid w:val="00B91747"/>
    <w:rsid w:val="00BA7A90"/>
    <w:rsid w:val="00BA7B68"/>
    <w:rsid w:val="00BB699A"/>
    <w:rsid w:val="00BD4347"/>
    <w:rsid w:val="00BD5616"/>
    <w:rsid w:val="00BD707B"/>
    <w:rsid w:val="00BE60EE"/>
    <w:rsid w:val="00BE6D78"/>
    <w:rsid w:val="00BF2BDE"/>
    <w:rsid w:val="00BF5C9F"/>
    <w:rsid w:val="00BF68F5"/>
    <w:rsid w:val="00C00217"/>
    <w:rsid w:val="00C06DA5"/>
    <w:rsid w:val="00C10993"/>
    <w:rsid w:val="00C120CC"/>
    <w:rsid w:val="00C21C97"/>
    <w:rsid w:val="00C24690"/>
    <w:rsid w:val="00C43987"/>
    <w:rsid w:val="00C471F5"/>
    <w:rsid w:val="00C535D6"/>
    <w:rsid w:val="00C57B64"/>
    <w:rsid w:val="00C60E35"/>
    <w:rsid w:val="00C616E5"/>
    <w:rsid w:val="00C62106"/>
    <w:rsid w:val="00CB31B8"/>
    <w:rsid w:val="00CC0121"/>
    <w:rsid w:val="00CC056E"/>
    <w:rsid w:val="00CD39CB"/>
    <w:rsid w:val="00D0692D"/>
    <w:rsid w:val="00D178DC"/>
    <w:rsid w:val="00D202AB"/>
    <w:rsid w:val="00D252C6"/>
    <w:rsid w:val="00D3221D"/>
    <w:rsid w:val="00D41C0E"/>
    <w:rsid w:val="00D42C68"/>
    <w:rsid w:val="00D44C0E"/>
    <w:rsid w:val="00D50E2E"/>
    <w:rsid w:val="00D5536C"/>
    <w:rsid w:val="00D65C74"/>
    <w:rsid w:val="00D806F7"/>
    <w:rsid w:val="00D81657"/>
    <w:rsid w:val="00D9776B"/>
    <w:rsid w:val="00DA1D5B"/>
    <w:rsid w:val="00DA5165"/>
    <w:rsid w:val="00DD58AA"/>
    <w:rsid w:val="00E01F1D"/>
    <w:rsid w:val="00E0253F"/>
    <w:rsid w:val="00E05D56"/>
    <w:rsid w:val="00E063E3"/>
    <w:rsid w:val="00E1231A"/>
    <w:rsid w:val="00E12B36"/>
    <w:rsid w:val="00E373A3"/>
    <w:rsid w:val="00E41B26"/>
    <w:rsid w:val="00E52368"/>
    <w:rsid w:val="00E64F1B"/>
    <w:rsid w:val="00E83944"/>
    <w:rsid w:val="00EC10C7"/>
    <w:rsid w:val="00ED1C26"/>
    <w:rsid w:val="00ED1F9D"/>
    <w:rsid w:val="00ED6A0D"/>
    <w:rsid w:val="00EE57E1"/>
    <w:rsid w:val="00EE5BD3"/>
    <w:rsid w:val="00EE7E6D"/>
    <w:rsid w:val="00EF06F3"/>
    <w:rsid w:val="00EF09D8"/>
    <w:rsid w:val="00F0344B"/>
    <w:rsid w:val="00F35036"/>
    <w:rsid w:val="00F357FE"/>
    <w:rsid w:val="00F42B1E"/>
    <w:rsid w:val="00F43749"/>
    <w:rsid w:val="00F6081C"/>
    <w:rsid w:val="00F673BC"/>
    <w:rsid w:val="00F854F4"/>
    <w:rsid w:val="00F8699C"/>
    <w:rsid w:val="00F87148"/>
    <w:rsid w:val="00F90873"/>
    <w:rsid w:val="00FA7B34"/>
    <w:rsid w:val="00FE405C"/>
    <w:rsid w:val="00FF74C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F8FA"/>
  <w15:docId w15:val="{FE6EFFEC-3659-48B7-A3B3-602C5F5C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4743"/>
    <w:rPr>
      <w:rFonts w:ascii="Times New Roman" w:eastAsia="Times New Roman" w:hAnsi="Times New Roman" w:cs="Times New Roman"/>
      <w:lang w:val="de-CH" w:eastAsia="de-DE"/>
    </w:rPr>
  </w:style>
  <w:style w:type="paragraph" w:styleId="berschrift1">
    <w:name w:val="heading 1"/>
    <w:basedOn w:val="Standard"/>
    <w:link w:val="berschrift1Zchn"/>
    <w:uiPriority w:val="9"/>
    <w:qFormat/>
    <w:rsid w:val="00BE6D7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BE6D7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BE6D7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D0692D"/>
    <w:rPr>
      <w:rFonts w:ascii="Cambria" w:eastAsia="Cambria" w:hAnsi="Cambria" w:cs="Times New Roman"/>
      <w:szCs w:val="20"/>
    </w:rPr>
  </w:style>
  <w:style w:type="paragraph" w:styleId="Kopfzeile">
    <w:name w:val="header"/>
    <w:basedOn w:val="Standard"/>
    <w:link w:val="KopfzeileZchn"/>
    <w:uiPriority w:val="99"/>
    <w:unhideWhenUsed/>
    <w:rsid w:val="00D0692D"/>
    <w:pPr>
      <w:tabs>
        <w:tab w:val="center" w:pos="4536"/>
        <w:tab w:val="right" w:pos="9072"/>
      </w:tabs>
    </w:pPr>
    <w:rPr>
      <w:rFonts w:ascii="Cambria" w:eastAsia="Cambria" w:hAnsi="Cambria"/>
      <w:szCs w:val="20"/>
      <w:lang w:val="de-DE" w:eastAsia="en-US"/>
    </w:rPr>
  </w:style>
  <w:style w:type="character" w:customStyle="1" w:styleId="KopfzeileZeichen1">
    <w:name w:val="Kopfzeile Zeichen1"/>
    <w:basedOn w:val="Absatz-Standardschriftart"/>
    <w:uiPriority w:val="99"/>
    <w:semiHidden/>
    <w:rsid w:val="00D0692D"/>
    <w:rPr>
      <w:rFonts w:ascii="Cambria" w:eastAsia="Cambria" w:hAnsi="Cambria" w:cs="Times New Roman"/>
      <w:szCs w:val="20"/>
    </w:rPr>
  </w:style>
  <w:style w:type="character" w:customStyle="1" w:styleId="FuzeileZchn">
    <w:name w:val="Fußzeile Zchn"/>
    <w:basedOn w:val="Absatz-Standardschriftart"/>
    <w:link w:val="Fuzeile"/>
    <w:uiPriority w:val="99"/>
    <w:rsid w:val="00D0692D"/>
    <w:rPr>
      <w:rFonts w:ascii="Cambria" w:eastAsia="Cambria" w:hAnsi="Cambria" w:cs="Times New Roman"/>
      <w:szCs w:val="20"/>
    </w:rPr>
  </w:style>
  <w:style w:type="paragraph" w:styleId="Fuzeile">
    <w:name w:val="footer"/>
    <w:basedOn w:val="Standard"/>
    <w:link w:val="FuzeileZchn"/>
    <w:uiPriority w:val="99"/>
    <w:unhideWhenUsed/>
    <w:rsid w:val="00D0692D"/>
    <w:pPr>
      <w:tabs>
        <w:tab w:val="center" w:pos="4536"/>
        <w:tab w:val="right" w:pos="9072"/>
      </w:tabs>
    </w:pPr>
    <w:rPr>
      <w:rFonts w:ascii="Cambria" w:eastAsia="Cambria" w:hAnsi="Cambria"/>
      <w:szCs w:val="20"/>
      <w:lang w:val="de-DE" w:eastAsia="en-US"/>
    </w:rPr>
  </w:style>
  <w:style w:type="character" w:customStyle="1" w:styleId="FuzeileZeichen1">
    <w:name w:val="Fußzeile Zeichen1"/>
    <w:basedOn w:val="Absatz-Standardschriftart"/>
    <w:uiPriority w:val="99"/>
    <w:semiHidden/>
    <w:rsid w:val="00D0692D"/>
    <w:rPr>
      <w:rFonts w:ascii="Cambria" w:eastAsia="Cambria" w:hAnsi="Cambria" w:cs="Times New Roman"/>
      <w:szCs w:val="20"/>
    </w:rPr>
  </w:style>
  <w:style w:type="character" w:styleId="Seitenzahl">
    <w:name w:val="page number"/>
    <w:uiPriority w:val="99"/>
    <w:semiHidden/>
    <w:unhideWhenUsed/>
    <w:rsid w:val="00D0692D"/>
  </w:style>
  <w:style w:type="character" w:styleId="Hyperlink">
    <w:name w:val="Hyperlink"/>
    <w:basedOn w:val="Absatz-Standardschriftart"/>
    <w:uiPriority w:val="99"/>
    <w:unhideWhenUsed/>
    <w:rsid w:val="00615D1C"/>
    <w:rPr>
      <w:color w:val="0000FF" w:themeColor="hyperlink"/>
      <w:u w:val="single"/>
    </w:rPr>
  </w:style>
  <w:style w:type="paragraph" w:styleId="Textkrper2">
    <w:name w:val="Body Text 2"/>
    <w:basedOn w:val="Standard"/>
    <w:link w:val="Textkrper2Zchn"/>
    <w:uiPriority w:val="99"/>
    <w:rsid w:val="00ED6A0D"/>
    <w:pPr>
      <w:ind w:left="567"/>
    </w:pPr>
    <w:rPr>
      <w:rFonts w:ascii="Helvetica" w:hAnsi="Helvetica" w:cs="Helvetica"/>
      <w:sz w:val="20"/>
      <w:szCs w:val="20"/>
      <w:lang w:val="de-DE"/>
    </w:rPr>
  </w:style>
  <w:style w:type="character" w:customStyle="1" w:styleId="Textkrper2Zchn">
    <w:name w:val="Textkörper 2 Zchn"/>
    <w:basedOn w:val="Absatz-Standardschriftart"/>
    <w:link w:val="Textkrper2"/>
    <w:uiPriority w:val="99"/>
    <w:rsid w:val="00ED6A0D"/>
    <w:rPr>
      <w:rFonts w:ascii="Helvetica" w:eastAsia="Times New Roman" w:hAnsi="Helvetica" w:cs="Helvetica"/>
      <w:sz w:val="20"/>
      <w:szCs w:val="20"/>
      <w:lang w:eastAsia="de-DE"/>
    </w:rPr>
  </w:style>
  <w:style w:type="paragraph" w:styleId="Sprechblasentext">
    <w:name w:val="Balloon Text"/>
    <w:basedOn w:val="Standard"/>
    <w:link w:val="SprechblasentextZchn"/>
    <w:semiHidden/>
    <w:unhideWhenUsed/>
    <w:rsid w:val="00C57B64"/>
    <w:rPr>
      <w:rFonts w:ascii="Segoe UI" w:hAnsi="Segoe UI" w:cs="Segoe UI"/>
      <w:sz w:val="18"/>
      <w:szCs w:val="18"/>
    </w:rPr>
  </w:style>
  <w:style w:type="character" w:customStyle="1" w:styleId="SprechblasentextZchn">
    <w:name w:val="Sprechblasentext Zchn"/>
    <w:basedOn w:val="Absatz-Standardschriftart"/>
    <w:link w:val="Sprechblasentext"/>
    <w:semiHidden/>
    <w:rsid w:val="00C57B64"/>
    <w:rPr>
      <w:rFonts w:ascii="Segoe UI" w:eastAsia="Cambria" w:hAnsi="Segoe UI" w:cs="Segoe UI"/>
      <w:sz w:val="18"/>
      <w:szCs w:val="18"/>
    </w:rPr>
  </w:style>
  <w:style w:type="paragraph" w:styleId="Listenabsatz">
    <w:name w:val="List Paragraph"/>
    <w:basedOn w:val="Standard"/>
    <w:rsid w:val="00045532"/>
    <w:pPr>
      <w:ind w:left="720"/>
      <w:contextualSpacing/>
    </w:pPr>
    <w:rPr>
      <w:rFonts w:ascii="Cambria" w:eastAsia="Cambria" w:hAnsi="Cambria"/>
      <w:szCs w:val="20"/>
      <w:lang w:val="de-DE" w:eastAsia="en-US"/>
    </w:rPr>
  </w:style>
  <w:style w:type="character" w:styleId="NichtaufgelsteErwhnung">
    <w:name w:val="Unresolved Mention"/>
    <w:basedOn w:val="Absatz-Standardschriftart"/>
    <w:uiPriority w:val="99"/>
    <w:semiHidden/>
    <w:unhideWhenUsed/>
    <w:rsid w:val="00E1231A"/>
    <w:rPr>
      <w:color w:val="605E5C"/>
      <w:shd w:val="clear" w:color="auto" w:fill="E1DFDD"/>
    </w:rPr>
  </w:style>
  <w:style w:type="character" w:styleId="BesuchterLink">
    <w:name w:val="FollowedHyperlink"/>
    <w:basedOn w:val="Absatz-Standardschriftart"/>
    <w:rsid w:val="00E1231A"/>
    <w:rPr>
      <w:color w:val="800080" w:themeColor="followedHyperlink"/>
      <w:u w:val="single"/>
    </w:rPr>
  </w:style>
  <w:style w:type="paragraph" w:styleId="StandardWeb">
    <w:name w:val="Normal (Web)"/>
    <w:basedOn w:val="Standard"/>
    <w:uiPriority w:val="99"/>
    <w:unhideWhenUsed/>
    <w:rsid w:val="00706C30"/>
    <w:pPr>
      <w:spacing w:before="100" w:beforeAutospacing="1" w:after="100" w:afterAutospacing="1"/>
    </w:pPr>
  </w:style>
  <w:style w:type="character" w:customStyle="1" w:styleId="apple-converted-space">
    <w:name w:val="apple-converted-space"/>
    <w:basedOn w:val="Absatz-Standardschriftart"/>
    <w:rsid w:val="008014A3"/>
  </w:style>
  <w:style w:type="paragraph" w:customStyle="1" w:styleId="xmsonormal">
    <w:name w:val="x_msonormal"/>
    <w:basedOn w:val="Standard"/>
    <w:rsid w:val="00491292"/>
    <w:rPr>
      <w:rFonts w:ascii="Calibri" w:eastAsiaTheme="minorHAnsi" w:hAnsi="Calibri" w:cs="Calibri"/>
      <w:sz w:val="22"/>
      <w:szCs w:val="22"/>
      <w:lang w:val="de-DE"/>
    </w:rPr>
  </w:style>
  <w:style w:type="character" w:customStyle="1" w:styleId="berschrift1Zchn">
    <w:name w:val="Überschrift 1 Zchn"/>
    <w:basedOn w:val="Absatz-Standardschriftart"/>
    <w:link w:val="berschrift1"/>
    <w:uiPriority w:val="9"/>
    <w:rsid w:val="00BE6D78"/>
    <w:rPr>
      <w:rFonts w:ascii="Times New Roman" w:eastAsia="Times New Roman" w:hAnsi="Times New Roman" w:cs="Times New Roman"/>
      <w:b/>
      <w:bCs/>
      <w:kern w:val="36"/>
      <w:sz w:val="48"/>
      <w:szCs w:val="48"/>
      <w:lang w:val="de-CH" w:eastAsia="de-DE"/>
    </w:rPr>
  </w:style>
  <w:style w:type="character" w:customStyle="1" w:styleId="berschrift2Zchn">
    <w:name w:val="Überschrift 2 Zchn"/>
    <w:basedOn w:val="Absatz-Standardschriftart"/>
    <w:link w:val="berschrift2"/>
    <w:uiPriority w:val="9"/>
    <w:rsid w:val="00BE6D78"/>
    <w:rPr>
      <w:rFonts w:ascii="Times New Roman" w:eastAsia="Times New Roman" w:hAnsi="Times New Roman" w:cs="Times New Roman"/>
      <w:b/>
      <w:bCs/>
      <w:sz w:val="36"/>
      <w:szCs w:val="36"/>
      <w:lang w:val="de-CH" w:eastAsia="de-DE"/>
    </w:rPr>
  </w:style>
  <w:style w:type="character" w:customStyle="1" w:styleId="berschrift3Zchn">
    <w:name w:val="Überschrift 3 Zchn"/>
    <w:basedOn w:val="Absatz-Standardschriftart"/>
    <w:link w:val="berschrift3"/>
    <w:uiPriority w:val="9"/>
    <w:rsid w:val="00BE6D78"/>
    <w:rPr>
      <w:rFonts w:ascii="Times New Roman" w:eastAsia="Times New Roman" w:hAnsi="Times New Roman" w:cs="Times New Roman"/>
      <w:b/>
      <w:bCs/>
      <w:sz w:val="27"/>
      <w:szCs w:val="27"/>
      <w:lang w:val="de-CH" w:eastAsia="de-DE"/>
    </w:rPr>
  </w:style>
  <w:style w:type="character" w:customStyle="1" w:styleId="Datum1">
    <w:name w:val="Datum1"/>
    <w:basedOn w:val="Absatz-Standardschriftart"/>
    <w:rsid w:val="00BE6D78"/>
  </w:style>
  <w:style w:type="character" w:customStyle="1" w:styleId="news-list-date">
    <w:name w:val="news-list-date"/>
    <w:basedOn w:val="Absatz-Standardschriftart"/>
    <w:rsid w:val="00800ADA"/>
  </w:style>
  <w:style w:type="character" w:styleId="Fett">
    <w:name w:val="Strong"/>
    <w:basedOn w:val="Absatz-Standardschriftart"/>
    <w:uiPriority w:val="22"/>
    <w:qFormat/>
    <w:rsid w:val="00800ADA"/>
    <w:rPr>
      <w:b/>
      <w:bCs/>
    </w:rPr>
  </w:style>
  <w:style w:type="character" w:styleId="Kommentarzeichen">
    <w:name w:val="annotation reference"/>
    <w:basedOn w:val="Absatz-Standardschriftart"/>
    <w:semiHidden/>
    <w:unhideWhenUsed/>
    <w:rsid w:val="006F30F7"/>
    <w:rPr>
      <w:sz w:val="16"/>
      <w:szCs w:val="16"/>
    </w:rPr>
  </w:style>
  <w:style w:type="paragraph" w:styleId="Kommentartext">
    <w:name w:val="annotation text"/>
    <w:basedOn w:val="Standard"/>
    <w:link w:val="KommentartextZchn"/>
    <w:semiHidden/>
    <w:unhideWhenUsed/>
    <w:rsid w:val="006F30F7"/>
    <w:rPr>
      <w:sz w:val="20"/>
      <w:szCs w:val="20"/>
    </w:rPr>
  </w:style>
  <w:style w:type="character" w:customStyle="1" w:styleId="KommentartextZchn">
    <w:name w:val="Kommentartext Zchn"/>
    <w:basedOn w:val="Absatz-Standardschriftart"/>
    <w:link w:val="Kommentartext"/>
    <w:semiHidden/>
    <w:rsid w:val="006F30F7"/>
    <w:rPr>
      <w:rFonts w:ascii="Times New Roman" w:eastAsia="Times New Roman" w:hAnsi="Times New Roman" w:cs="Times New Roman"/>
      <w:sz w:val="20"/>
      <w:szCs w:val="20"/>
      <w:lang w:val="de-CH" w:eastAsia="de-DE"/>
    </w:rPr>
  </w:style>
  <w:style w:type="paragraph" w:styleId="Kommentarthema">
    <w:name w:val="annotation subject"/>
    <w:basedOn w:val="Kommentartext"/>
    <w:next w:val="Kommentartext"/>
    <w:link w:val="KommentarthemaZchn"/>
    <w:semiHidden/>
    <w:unhideWhenUsed/>
    <w:rsid w:val="006F30F7"/>
    <w:rPr>
      <w:b/>
      <w:bCs/>
    </w:rPr>
  </w:style>
  <w:style w:type="character" w:customStyle="1" w:styleId="KommentarthemaZchn">
    <w:name w:val="Kommentarthema Zchn"/>
    <w:basedOn w:val="KommentartextZchn"/>
    <w:link w:val="Kommentarthema"/>
    <w:semiHidden/>
    <w:rsid w:val="006F30F7"/>
    <w:rPr>
      <w:rFonts w:ascii="Times New Roman" w:eastAsia="Times New Roman" w:hAnsi="Times New Roman" w:cs="Times New Roman"/>
      <w:b/>
      <w:bCs/>
      <w:sz w:val="20"/>
      <w:szCs w:val="20"/>
      <w:lang w:val="de-CH" w:eastAsia="de-DE"/>
    </w:rPr>
  </w:style>
  <w:style w:type="character" w:customStyle="1" w:styleId="xxapple-converted-space">
    <w:name w:val="xxapple-converted-space"/>
    <w:basedOn w:val="Absatz-Standardschriftart"/>
    <w:rsid w:val="005C2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346">
      <w:bodyDiv w:val="1"/>
      <w:marLeft w:val="0"/>
      <w:marRight w:val="0"/>
      <w:marTop w:val="0"/>
      <w:marBottom w:val="0"/>
      <w:divBdr>
        <w:top w:val="none" w:sz="0" w:space="0" w:color="auto"/>
        <w:left w:val="none" w:sz="0" w:space="0" w:color="auto"/>
        <w:bottom w:val="none" w:sz="0" w:space="0" w:color="auto"/>
        <w:right w:val="none" w:sz="0" w:space="0" w:color="auto"/>
      </w:divBdr>
      <w:divsChild>
        <w:div w:id="1143277548">
          <w:marLeft w:val="0"/>
          <w:marRight w:val="0"/>
          <w:marTop w:val="0"/>
          <w:marBottom w:val="0"/>
          <w:divBdr>
            <w:top w:val="none" w:sz="0" w:space="0" w:color="auto"/>
            <w:left w:val="none" w:sz="0" w:space="0" w:color="auto"/>
            <w:bottom w:val="none" w:sz="0" w:space="0" w:color="auto"/>
            <w:right w:val="none" w:sz="0" w:space="0" w:color="auto"/>
          </w:divBdr>
          <w:divsChild>
            <w:div w:id="2029020042">
              <w:marLeft w:val="0"/>
              <w:marRight w:val="0"/>
              <w:marTop w:val="0"/>
              <w:marBottom w:val="0"/>
              <w:divBdr>
                <w:top w:val="none" w:sz="0" w:space="0" w:color="auto"/>
                <w:left w:val="none" w:sz="0" w:space="0" w:color="auto"/>
                <w:bottom w:val="none" w:sz="0" w:space="0" w:color="auto"/>
                <w:right w:val="none" w:sz="0" w:space="0" w:color="auto"/>
              </w:divBdr>
              <w:divsChild>
                <w:div w:id="1172064528">
                  <w:marLeft w:val="0"/>
                  <w:marRight w:val="0"/>
                  <w:marTop w:val="0"/>
                  <w:marBottom w:val="0"/>
                  <w:divBdr>
                    <w:top w:val="none" w:sz="0" w:space="0" w:color="auto"/>
                    <w:left w:val="none" w:sz="0" w:space="0" w:color="auto"/>
                    <w:bottom w:val="none" w:sz="0" w:space="0" w:color="auto"/>
                    <w:right w:val="none" w:sz="0" w:space="0" w:color="auto"/>
                  </w:divBdr>
                  <w:divsChild>
                    <w:div w:id="363337130">
                      <w:marLeft w:val="0"/>
                      <w:marRight w:val="0"/>
                      <w:marTop w:val="0"/>
                      <w:marBottom w:val="0"/>
                      <w:divBdr>
                        <w:top w:val="none" w:sz="0" w:space="0" w:color="auto"/>
                        <w:left w:val="none" w:sz="0" w:space="0" w:color="auto"/>
                        <w:bottom w:val="none" w:sz="0" w:space="0" w:color="auto"/>
                        <w:right w:val="none" w:sz="0" w:space="0" w:color="auto"/>
                      </w:divBdr>
                    </w:div>
                    <w:div w:id="8420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4120">
      <w:bodyDiv w:val="1"/>
      <w:marLeft w:val="0"/>
      <w:marRight w:val="0"/>
      <w:marTop w:val="0"/>
      <w:marBottom w:val="0"/>
      <w:divBdr>
        <w:top w:val="none" w:sz="0" w:space="0" w:color="auto"/>
        <w:left w:val="none" w:sz="0" w:space="0" w:color="auto"/>
        <w:bottom w:val="none" w:sz="0" w:space="0" w:color="auto"/>
        <w:right w:val="none" w:sz="0" w:space="0" w:color="auto"/>
      </w:divBdr>
      <w:divsChild>
        <w:div w:id="1441417652">
          <w:marLeft w:val="-225"/>
          <w:marRight w:val="-225"/>
          <w:marTop w:val="0"/>
          <w:marBottom w:val="0"/>
          <w:divBdr>
            <w:top w:val="none" w:sz="0" w:space="0" w:color="auto"/>
            <w:left w:val="none" w:sz="0" w:space="0" w:color="auto"/>
            <w:bottom w:val="none" w:sz="0" w:space="0" w:color="auto"/>
            <w:right w:val="none" w:sz="0" w:space="0" w:color="auto"/>
          </w:divBdr>
          <w:divsChild>
            <w:div w:id="2042972130">
              <w:marLeft w:val="0"/>
              <w:marRight w:val="0"/>
              <w:marTop w:val="0"/>
              <w:marBottom w:val="0"/>
              <w:divBdr>
                <w:top w:val="none" w:sz="0" w:space="0" w:color="auto"/>
                <w:left w:val="none" w:sz="0" w:space="0" w:color="auto"/>
                <w:bottom w:val="none" w:sz="0" w:space="0" w:color="auto"/>
                <w:right w:val="none" w:sz="0" w:space="0" w:color="auto"/>
              </w:divBdr>
              <w:divsChild>
                <w:div w:id="2083328050">
                  <w:marLeft w:val="0"/>
                  <w:marRight w:val="0"/>
                  <w:marTop w:val="0"/>
                  <w:marBottom w:val="0"/>
                  <w:divBdr>
                    <w:top w:val="none" w:sz="0" w:space="0" w:color="auto"/>
                    <w:left w:val="none" w:sz="0" w:space="0" w:color="auto"/>
                    <w:bottom w:val="none" w:sz="0" w:space="0" w:color="auto"/>
                    <w:right w:val="none" w:sz="0" w:space="0" w:color="auto"/>
                  </w:divBdr>
                </w:div>
                <w:div w:id="14600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117">
      <w:bodyDiv w:val="1"/>
      <w:marLeft w:val="0"/>
      <w:marRight w:val="0"/>
      <w:marTop w:val="0"/>
      <w:marBottom w:val="0"/>
      <w:divBdr>
        <w:top w:val="none" w:sz="0" w:space="0" w:color="auto"/>
        <w:left w:val="none" w:sz="0" w:space="0" w:color="auto"/>
        <w:bottom w:val="none" w:sz="0" w:space="0" w:color="auto"/>
        <w:right w:val="none" w:sz="0" w:space="0" w:color="auto"/>
      </w:divBdr>
    </w:div>
    <w:div w:id="704451041">
      <w:bodyDiv w:val="1"/>
      <w:marLeft w:val="0"/>
      <w:marRight w:val="0"/>
      <w:marTop w:val="0"/>
      <w:marBottom w:val="0"/>
      <w:divBdr>
        <w:top w:val="none" w:sz="0" w:space="0" w:color="auto"/>
        <w:left w:val="none" w:sz="0" w:space="0" w:color="auto"/>
        <w:bottom w:val="none" w:sz="0" w:space="0" w:color="auto"/>
        <w:right w:val="none" w:sz="0" w:space="0" w:color="auto"/>
      </w:divBdr>
    </w:div>
    <w:div w:id="739137881">
      <w:bodyDiv w:val="1"/>
      <w:marLeft w:val="0"/>
      <w:marRight w:val="0"/>
      <w:marTop w:val="0"/>
      <w:marBottom w:val="0"/>
      <w:divBdr>
        <w:top w:val="none" w:sz="0" w:space="0" w:color="auto"/>
        <w:left w:val="none" w:sz="0" w:space="0" w:color="auto"/>
        <w:bottom w:val="none" w:sz="0" w:space="0" w:color="auto"/>
        <w:right w:val="none" w:sz="0" w:space="0" w:color="auto"/>
      </w:divBdr>
    </w:div>
    <w:div w:id="798232263">
      <w:bodyDiv w:val="1"/>
      <w:marLeft w:val="0"/>
      <w:marRight w:val="0"/>
      <w:marTop w:val="0"/>
      <w:marBottom w:val="0"/>
      <w:divBdr>
        <w:top w:val="none" w:sz="0" w:space="0" w:color="auto"/>
        <w:left w:val="none" w:sz="0" w:space="0" w:color="auto"/>
        <w:bottom w:val="none" w:sz="0" w:space="0" w:color="auto"/>
        <w:right w:val="none" w:sz="0" w:space="0" w:color="auto"/>
      </w:divBdr>
    </w:div>
    <w:div w:id="833375786">
      <w:bodyDiv w:val="1"/>
      <w:marLeft w:val="0"/>
      <w:marRight w:val="0"/>
      <w:marTop w:val="0"/>
      <w:marBottom w:val="0"/>
      <w:divBdr>
        <w:top w:val="none" w:sz="0" w:space="0" w:color="auto"/>
        <w:left w:val="none" w:sz="0" w:space="0" w:color="auto"/>
        <w:bottom w:val="none" w:sz="0" w:space="0" w:color="auto"/>
        <w:right w:val="none" w:sz="0" w:space="0" w:color="auto"/>
      </w:divBdr>
    </w:div>
    <w:div w:id="1115365014">
      <w:bodyDiv w:val="1"/>
      <w:marLeft w:val="0"/>
      <w:marRight w:val="0"/>
      <w:marTop w:val="0"/>
      <w:marBottom w:val="0"/>
      <w:divBdr>
        <w:top w:val="none" w:sz="0" w:space="0" w:color="auto"/>
        <w:left w:val="none" w:sz="0" w:space="0" w:color="auto"/>
        <w:bottom w:val="none" w:sz="0" w:space="0" w:color="auto"/>
        <w:right w:val="none" w:sz="0" w:space="0" w:color="auto"/>
      </w:divBdr>
    </w:div>
    <w:div w:id="1122923374">
      <w:bodyDiv w:val="1"/>
      <w:marLeft w:val="0"/>
      <w:marRight w:val="0"/>
      <w:marTop w:val="0"/>
      <w:marBottom w:val="0"/>
      <w:divBdr>
        <w:top w:val="none" w:sz="0" w:space="0" w:color="auto"/>
        <w:left w:val="none" w:sz="0" w:space="0" w:color="auto"/>
        <w:bottom w:val="none" w:sz="0" w:space="0" w:color="auto"/>
        <w:right w:val="none" w:sz="0" w:space="0" w:color="auto"/>
      </w:divBdr>
    </w:div>
    <w:div w:id="1140342677">
      <w:bodyDiv w:val="1"/>
      <w:marLeft w:val="0"/>
      <w:marRight w:val="0"/>
      <w:marTop w:val="0"/>
      <w:marBottom w:val="0"/>
      <w:divBdr>
        <w:top w:val="none" w:sz="0" w:space="0" w:color="auto"/>
        <w:left w:val="none" w:sz="0" w:space="0" w:color="auto"/>
        <w:bottom w:val="none" w:sz="0" w:space="0" w:color="auto"/>
        <w:right w:val="none" w:sz="0" w:space="0" w:color="auto"/>
      </w:divBdr>
    </w:div>
    <w:div w:id="1344942064">
      <w:bodyDiv w:val="1"/>
      <w:marLeft w:val="0"/>
      <w:marRight w:val="0"/>
      <w:marTop w:val="0"/>
      <w:marBottom w:val="0"/>
      <w:divBdr>
        <w:top w:val="none" w:sz="0" w:space="0" w:color="auto"/>
        <w:left w:val="none" w:sz="0" w:space="0" w:color="auto"/>
        <w:bottom w:val="none" w:sz="0" w:space="0" w:color="auto"/>
        <w:right w:val="none" w:sz="0" w:space="0" w:color="auto"/>
      </w:divBdr>
      <w:divsChild>
        <w:div w:id="1859002776">
          <w:marLeft w:val="0"/>
          <w:marRight w:val="0"/>
          <w:marTop w:val="0"/>
          <w:marBottom w:val="0"/>
          <w:divBdr>
            <w:top w:val="none" w:sz="0" w:space="0" w:color="auto"/>
            <w:left w:val="none" w:sz="0" w:space="0" w:color="auto"/>
            <w:bottom w:val="none" w:sz="0" w:space="0" w:color="auto"/>
            <w:right w:val="none" w:sz="0" w:space="0" w:color="auto"/>
          </w:divBdr>
        </w:div>
      </w:divsChild>
    </w:div>
    <w:div w:id="1478183917">
      <w:bodyDiv w:val="1"/>
      <w:marLeft w:val="0"/>
      <w:marRight w:val="0"/>
      <w:marTop w:val="0"/>
      <w:marBottom w:val="0"/>
      <w:divBdr>
        <w:top w:val="none" w:sz="0" w:space="0" w:color="auto"/>
        <w:left w:val="none" w:sz="0" w:space="0" w:color="auto"/>
        <w:bottom w:val="none" w:sz="0" w:space="0" w:color="auto"/>
        <w:right w:val="none" w:sz="0" w:space="0" w:color="auto"/>
      </w:divBdr>
    </w:div>
    <w:div w:id="1498615646">
      <w:bodyDiv w:val="1"/>
      <w:marLeft w:val="0"/>
      <w:marRight w:val="0"/>
      <w:marTop w:val="0"/>
      <w:marBottom w:val="0"/>
      <w:divBdr>
        <w:top w:val="none" w:sz="0" w:space="0" w:color="auto"/>
        <w:left w:val="none" w:sz="0" w:space="0" w:color="auto"/>
        <w:bottom w:val="none" w:sz="0" w:space="0" w:color="auto"/>
        <w:right w:val="none" w:sz="0" w:space="0" w:color="auto"/>
      </w:divBdr>
      <w:divsChild>
        <w:div w:id="1054043323">
          <w:marLeft w:val="0"/>
          <w:marRight w:val="0"/>
          <w:marTop w:val="0"/>
          <w:marBottom w:val="0"/>
          <w:divBdr>
            <w:top w:val="none" w:sz="0" w:space="0" w:color="auto"/>
            <w:left w:val="none" w:sz="0" w:space="0" w:color="auto"/>
            <w:bottom w:val="none" w:sz="0" w:space="0" w:color="auto"/>
            <w:right w:val="none" w:sz="0" w:space="0" w:color="auto"/>
          </w:divBdr>
          <w:divsChild>
            <w:div w:id="482624498">
              <w:marLeft w:val="0"/>
              <w:marRight w:val="0"/>
              <w:marTop w:val="0"/>
              <w:marBottom w:val="0"/>
              <w:divBdr>
                <w:top w:val="none" w:sz="0" w:space="0" w:color="auto"/>
                <w:left w:val="none" w:sz="0" w:space="0" w:color="auto"/>
                <w:bottom w:val="none" w:sz="0" w:space="0" w:color="auto"/>
                <w:right w:val="none" w:sz="0" w:space="0" w:color="auto"/>
              </w:divBdr>
              <w:divsChild>
                <w:div w:id="124200109">
                  <w:marLeft w:val="0"/>
                  <w:marRight w:val="0"/>
                  <w:marTop w:val="0"/>
                  <w:marBottom w:val="0"/>
                  <w:divBdr>
                    <w:top w:val="none" w:sz="0" w:space="0" w:color="auto"/>
                    <w:left w:val="none" w:sz="0" w:space="0" w:color="auto"/>
                    <w:bottom w:val="none" w:sz="0" w:space="0" w:color="auto"/>
                    <w:right w:val="none" w:sz="0" w:space="0" w:color="auto"/>
                  </w:divBdr>
                  <w:divsChild>
                    <w:div w:id="7865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4831">
      <w:bodyDiv w:val="1"/>
      <w:marLeft w:val="0"/>
      <w:marRight w:val="0"/>
      <w:marTop w:val="0"/>
      <w:marBottom w:val="0"/>
      <w:divBdr>
        <w:top w:val="none" w:sz="0" w:space="0" w:color="auto"/>
        <w:left w:val="none" w:sz="0" w:space="0" w:color="auto"/>
        <w:bottom w:val="none" w:sz="0" w:space="0" w:color="auto"/>
        <w:right w:val="none" w:sz="0" w:space="0" w:color="auto"/>
      </w:divBdr>
    </w:div>
    <w:div w:id="1715495595">
      <w:bodyDiv w:val="1"/>
      <w:marLeft w:val="0"/>
      <w:marRight w:val="0"/>
      <w:marTop w:val="0"/>
      <w:marBottom w:val="0"/>
      <w:divBdr>
        <w:top w:val="none" w:sz="0" w:space="0" w:color="auto"/>
        <w:left w:val="none" w:sz="0" w:space="0" w:color="auto"/>
        <w:bottom w:val="none" w:sz="0" w:space="0" w:color="auto"/>
        <w:right w:val="none" w:sz="0" w:space="0" w:color="auto"/>
      </w:divBdr>
      <w:divsChild>
        <w:div w:id="1628974895">
          <w:marLeft w:val="0"/>
          <w:marRight w:val="0"/>
          <w:marTop w:val="0"/>
          <w:marBottom w:val="0"/>
          <w:divBdr>
            <w:top w:val="none" w:sz="0" w:space="0" w:color="auto"/>
            <w:left w:val="none" w:sz="0" w:space="0" w:color="auto"/>
            <w:bottom w:val="none" w:sz="0" w:space="0" w:color="auto"/>
            <w:right w:val="none" w:sz="0" w:space="0" w:color="auto"/>
          </w:divBdr>
        </w:div>
        <w:div w:id="893076768">
          <w:marLeft w:val="0"/>
          <w:marRight w:val="0"/>
          <w:marTop w:val="0"/>
          <w:marBottom w:val="0"/>
          <w:divBdr>
            <w:top w:val="none" w:sz="0" w:space="0" w:color="auto"/>
            <w:left w:val="none" w:sz="0" w:space="0" w:color="auto"/>
            <w:bottom w:val="none" w:sz="0" w:space="0" w:color="auto"/>
            <w:right w:val="none" w:sz="0" w:space="0" w:color="auto"/>
          </w:divBdr>
        </w:div>
        <w:div w:id="109056871">
          <w:marLeft w:val="0"/>
          <w:marRight w:val="0"/>
          <w:marTop w:val="300"/>
          <w:marBottom w:val="0"/>
          <w:divBdr>
            <w:top w:val="none" w:sz="0" w:space="0" w:color="auto"/>
            <w:left w:val="none" w:sz="0" w:space="0" w:color="auto"/>
            <w:bottom w:val="none" w:sz="0" w:space="0" w:color="auto"/>
            <w:right w:val="none" w:sz="0" w:space="0" w:color="auto"/>
          </w:divBdr>
        </w:div>
      </w:divsChild>
    </w:div>
    <w:div w:id="2057467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kraus@retailsolutions.ch"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efligermediaconsult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efliger@haefligermediaconsulting.com" TargetMode="External"/><Relationship Id="rId4" Type="http://schemas.openxmlformats.org/officeDocument/2006/relationships/settings" Target="settings.xml"/><Relationship Id="rId9" Type="http://schemas.openxmlformats.org/officeDocument/2006/relationships/hyperlink" Target="http://www.retailsolutions.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D7E7-0703-344A-8ACB-7536603F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2809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Press'n'Relations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cp:lastModifiedBy>Markus Häfliger</cp:lastModifiedBy>
  <cp:revision>48</cp:revision>
  <cp:lastPrinted>2023-08-04T09:08:00Z</cp:lastPrinted>
  <dcterms:created xsi:type="dcterms:W3CDTF">2021-07-08T14:50:00Z</dcterms:created>
  <dcterms:modified xsi:type="dcterms:W3CDTF">2023-11-14T13:53:00Z</dcterms:modified>
</cp:coreProperties>
</file>